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BF" w:rsidRDefault="00E977BF" w:rsidP="00E977BF">
      <w:pPr>
        <w:pStyle w:val="Zaglavlje"/>
        <w:jc w:val="center"/>
        <w:rPr>
          <w:b/>
        </w:rPr>
      </w:pPr>
    </w:p>
    <w:p w:rsidR="00871B92" w:rsidRDefault="00871B92" w:rsidP="00E977BF">
      <w:pPr>
        <w:pStyle w:val="Zaglavlje"/>
        <w:jc w:val="center"/>
        <w:rPr>
          <w:b/>
        </w:rPr>
      </w:pPr>
    </w:p>
    <w:p w:rsidR="00871B92" w:rsidRDefault="00871B92" w:rsidP="00E977BF">
      <w:pPr>
        <w:pStyle w:val="Zaglavlje"/>
        <w:jc w:val="center"/>
        <w:rPr>
          <w:b/>
        </w:rPr>
      </w:pP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1"/>
        <w:gridCol w:w="12333"/>
      </w:tblGrid>
      <w:tr w:rsidR="00E977BF" w:rsidRPr="00B92444" w:rsidTr="0025099B">
        <w:trPr>
          <w:jc w:val="center"/>
        </w:trPr>
        <w:tc>
          <w:tcPr>
            <w:tcW w:w="2751" w:type="dxa"/>
            <w:shd w:val="clear" w:color="auto" w:fill="auto"/>
          </w:tcPr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Naziv specijalizacije</w:t>
            </w:r>
          </w:p>
        </w:tc>
        <w:tc>
          <w:tcPr>
            <w:tcW w:w="12333" w:type="dxa"/>
            <w:shd w:val="clear" w:color="auto" w:fill="auto"/>
          </w:tcPr>
          <w:p w:rsidR="00E977BF" w:rsidRPr="00B92444" w:rsidRDefault="00E977BF" w:rsidP="0025099B">
            <w:r w:rsidRPr="00B92444">
              <w:t xml:space="preserve">Fizikalna medicina i rehabilitacija </w:t>
            </w:r>
          </w:p>
        </w:tc>
      </w:tr>
      <w:tr w:rsidR="00E977BF" w:rsidRPr="00B92444" w:rsidTr="0025099B">
        <w:trPr>
          <w:jc w:val="center"/>
        </w:trPr>
        <w:tc>
          <w:tcPr>
            <w:tcW w:w="2751" w:type="dxa"/>
            <w:shd w:val="clear" w:color="auto" w:fill="auto"/>
          </w:tcPr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Naziv koji se stječe polaganjem specijalističkog ispita</w:t>
            </w:r>
          </w:p>
        </w:tc>
        <w:tc>
          <w:tcPr>
            <w:tcW w:w="12333" w:type="dxa"/>
            <w:shd w:val="clear" w:color="auto" w:fill="auto"/>
          </w:tcPr>
          <w:p w:rsidR="00E977BF" w:rsidRPr="00B92444" w:rsidRDefault="00E977BF" w:rsidP="0025099B">
            <w:r w:rsidRPr="00B92444">
              <w:t>Specijalist fizikalne medicine i rehabilitacije</w:t>
            </w:r>
          </w:p>
        </w:tc>
      </w:tr>
      <w:tr w:rsidR="00E977BF" w:rsidRPr="00B92444" w:rsidTr="0025099B">
        <w:trPr>
          <w:jc w:val="center"/>
        </w:trPr>
        <w:tc>
          <w:tcPr>
            <w:tcW w:w="2751" w:type="dxa"/>
            <w:shd w:val="clear" w:color="auto" w:fill="auto"/>
          </w:tcPr>
          <w:p w:rsidR="00E977BF" w:rsidRPr="00B92444" w:rsidRDefault="00E977BF" w:rsidP="0025099B">
            <w:pPr>
              <w:rPr>
                <w:b/>
                <w:spacing w:val="2"/>
              </w:rPr>
            </w:pPr>
            <w:r w:rsidRPr="00B92444">
              <w:rPr>
                <w:b/>
              </w:rPr>
              <w:t>Trajanje specijalizacije</w:t>
            </w:r>
          </w:p>
        </w:tc>
        <w:tc>
          <w:tcPr>
            <w:tcW w:w="12333" w:type="dxa"/>
            <w:tcBorders>
              <w:bottom w:val="single" w:sz="4" w:space="0" w:color="auto"/>
            </w:tcBorders>
            <w:shd w:val="clear" w:color="auto" w:fill="auto"/>
          </w:tcPr>
          <w:p w:rsidR="00E977BF" w:rsidRPr="001F052E" w:rsidRDefault="00E977BF" w:rsidP="0025099B">
            <w:r w:rsidRPr="001F052E">
              <w:t xml:space="preserve">52  mjeseca (4 godine i 4 mjeseca) </w:t>
            </w:r>
          </w:p>
        </w:tc>
      </w:tr>
      <w:tr w:rsidR="00E977BF" w:rsidRPr="00B92444" w:rsidTr="0025099B">
        <w:trPr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</w:tcPr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Program specijalizacije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</w:p>
        </w:tc>
        <w:tc>
          <w:tcPr>
            <w:tcW w:w="12333" w:type="dxa"/>
            <w:tcBorders>
              <w:bottom w:val="single" w:sz="4" w:space="0" w:color="auto"/>
            </w:tcBorders>
            <w:shd w:val="clear" w:color="auto" w:fill="auto"/>
          </w:tcPr>
          <w:p w:rsidR="00E977BF" w:rsidRPr="00B92444" w:rsidRDefault="00E977BF" w:rsidP="0025099B">
            <w:r w:rsidRPr="00B92444">
              <w:rPr>
                <w:b/>
              </w:rPr>
              <w:t xml:space="preserve">Opći dio specijalizacije –  10 mjeseci </w:t>
            </w:r>
          </w:p>
          <w:p w:rsidR="00E977BF" w:rsidRPr="00B92444" w:rsidRDefault="00E977BF" w:rsidP="0025099B">
            <w:r>
              <w:t>I</w:t>
            </w:r>
            <w:r w:rsidRPr="00B92444">
              <w:t>nterna medicina - 3 mjeseca</w:t>
            </w:r>
          </w:p>
          <w:p w:rsidR="00E977BF" w:rsidRPr="00B92444" w:rsidRDefault="00E977BF" w:rsidP="0025099B">
            <w:r>
              <w:t>N</w:t>
            </w:r>
            <w:r w:rsidRPr="00B92444">
              <w:t>eurologija - 3 mjeseca</w:t>
            </w:r>
          </w:p>
          <w:p w:rsidR="00E977BF" w:rsidRPr="00B92444" w:rsidRDefault="00E977BF" w:rsidP="0025099B">
            <w:pPr>
              <w:rPr>
                <w:b/>
              </w:rPr>
            </w:pPr>
            <w:r>
              <w:t>R</w:t>
            </w:r>
            <w:r w:rsidRPr="00B92444">
              <w:t xml:space="preserve">adiologija </w:t>
            </w:r>
            <w:r>
              <w:t>-</w:t>
            </w:r>
            <w:r w:rsidRPr="005776FB">
              <w:t xml:space="preserve"> 2 mjeseca</w:t>
            </w:r>
          </w:p>
          <w:p w:rsidR="00E977BF" w:rsidRPr="00B92444" w:rsidRDefault="00E977BF" w:rsidP="0025099B">
            <w:r>
              <w:t>P</w:t>
            </w:r>
            <w:r w:rsidRPr="00B92444">
              <w:t>edijatrija - 1 mjesec</w:t>
            </w:r>
          </w:p>
          <w:p w:rsidR="00E977BF" w:rsidRPr="00B92444" w:rsidRDefault="00E977BF" w:rsidP="0025099B">
            <w:r>
              <w:t>F</w:t>
            </w:r>
            <w:r w:rsidRPr="00B92444">
              <w:t xml:space="preserve">izikalna </w:t>
            </w:r>
            <w:r>
              <w:t xml:space="preserve">medicina i </w:t>
            </w:r>
            <w:r w:rsidRPr="00B92444">
              <w:t>rehabilitacija</w:t>
            </w:r>
            <w:r>
              <w:t xml:space="preserve"> </w:t>
            </w:r>
            <w:r w:rsidRPr="00B92444">
              <w:t>-</w:t>
            </w:r>
            <w:r>
              <w:t xml:space="preserve"> </w:t>
            </w:r>
            <w:r w:rsidRPr="00B92444">
              <w:t xml:space="preserve">1 mjesec 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Specijalni dio – 38 mjeseci </w:t>
            </w:r>
          </w:p>
          <w:p w:rsidR="00E977BF" w:rsidRPr="00B92444" w:rsidRDefault="00E977BF" w:rsidP="0025099B">
            <w:r w:rsidRPr="00B92444">
              <w:t>Fizikalna medicina i rehabilitacija</w:t>
            </w:r>
            <w:r>
              <w:t xml:space="preserve"> </w:t>
            </w:r>
            <w:r w:rsidRPr="00B92444">
              <w:t>- 12 mjeseci</w:t>
            </w:r>
          </w:p>
          <w:p w:rsidR="00E977BF" w:rsidRPr="00B92444" w:rsidRDefault="00E977BF" w:rsidP="0025099B">
            <w:r w:rsidRPr="00B92444">
              <w:t>Fizikalna med</w:t>
            </w:r>
            <w:r>
              <w:t>icina i rehabilitacija u djece -</w:t>
            </w:r>
            <w:r w:rsidRPr="00B92444">
              <w:t xml:space="preserve"> 2 mjeseca</w:t>
            </w:r>
          </w:p>
          <w:p w:rsidR="00E977BF" w:rsidRPr="00B92444" w:rsidRDefault="00E977BF" w:rsidP="0025099B">
            <w:r w:rsidRPr="00B92444">
              <w:t>Reumatologija</w:t>
            </w:r>
            <w:r>
              <w:t xml:space="preserve"> </w:t>
            </w:r>
            <w:r w:rsidRPr="00B92444">
              <w:t>- 3 mjeseca</w:t>
            </w:r>
          </w:p>
          <w:p w:rsidR="00E977BF" w:rsidRPr="00B92444" w:rsidRDefault="00E977BF" w:rsidP="0025099B">
            <w:r w:rsidRPr="00B92444">
              <w:t>Ortopedija i specijalni dio s rehabilitacijom</w:t>
            </w:r>
            <w:r>
              <w:t xml:space="preserve"> </w:t>
            </w:r>
            <w:r w:rsidRPr="00B92444">
              <w:t xml:space="preserve">- 2 mjeseca                                                                 </w:t>
            </w:r>
          </w:p>
          <w:p w:rsidR="00E977BF" w:rsidRPr="00B92444" w:rsidRDefault="00E977BF" w:rsidP="0025099B">
            <w:r w:rsidRPr="00B92444">
              <w:t>Kirurgija i specijalni dio s rehabilitacijom</w:t>
            </w:r>
            <w:r>
              <w:t xml:space="preserve"> </w:t>
            </w:r>
            <w:r w:rsidRPr="00B92444">
              <w:t>- 2 mjeseca</w:t>
            </w:r>
          </w:p>
          <w:p w:rsidR="00E977BF" w:rsidRPr="00B92444" w:rsidRDefault="00E977BF" w:rsidP="0025099B">
            <w:pPr>
              <w:rPr>
                <w:b/>
              </w:rPr>
            </w:pPr>
            <w:proofErr w:type="spellStart"/>
            <w:r w:rsidRPr="00B92444">
              <w:t>Ortotika</w:t>
            </w:r>
            <w:proofErr w:type="spellEnd"/>
            <w:r w:rsidRPr="00B92444">
              <w:t>, protetika i</w:t>
            </w:r>
            <w:r w:rsidR="000E6B7D">
              <w:t xml:space="preserve"> rehabilitacija osoba s amputac</w:t>
            </w:r>
            <w:bookmarkStart w:id="0" w:name="_GoBack"/>
            <w:bookmarkEnd w:id="0"/>
            <w:r w:rsidRPr="00B92444">
              <w:t>ijom udova</w:t>
            </w:r>
            <w:r>
              <w:t xml:space="preserve"> </w:t>
            </w:r>
            <w:r w:rsidRPr="00B92444">
              <w:t>- 3 mjeseca</w:t>
            </w:r>
          </w:p>
          <w:p w:rsidR="00E977BF" w:rsidRPr="00B92444" w:rsidRDefault="00E977BF" w:rsidP="0025099B">
            <w:pPr>
              <w:rPr>
                <w:lang w:val="es-ES"/>
              </w:rPr>
            </w:pPr>
            <w:r w:rsidRPr="00B92444">
              <w:t>I</w:t>
            </w:r>
            <w:r w:rsidRPr="00B92444">
              <w:rPr>
                <w:lang w:val="es-ES"/>
              </w:rPr>
              <w:t>nterna medicina: specijalni dio s rehabilitacijom</w:t>
            </w:r>
            <w:r>
              <w:rPr>
                <w:lang w:val="es-ES"/>
              </w:rPr>
              <w:t xml:space="preserve"> </w:t>
            </w:r>
            <w:r w:rsidRPr="00B92444">
              <w:rPr>
                <w:lang w:val="es-ES"/>
              </w:rPr>
              <w:t xml:space="preserve">- 2  mjeseca </w:t>
            </w:r>
          </w:p>
          <w:p w:rsidR="00E977BF" w:rsidRPr="00B92444" w:rsidRDefault="00E977BF" w:rsidP="0025099B">
            <w:r w:rsidRPr="00B92444">
              <w:rPr>
                <w:lang w:val="es-ES"/>
              </w:rPr>
              <w:t>O</w:t>
            </w:r>
            <w:proofErr w:type="spellStart"/>
            <w:r w:rsidRPr="00B92444">
              <w:t>nkologija</w:t>
            </w:r>
            <w:proofErr w:type="spellEnd"/>
            <w:r w:rsidRPr="00B92444">
              <w:t xml:space="preserve"> : specijalni dio s rehabilitacijom</w:t>
            </w:r>
            <w:r>
              <w:t xml:space="preserve"> </w:t>
            </w:r>
            <w:r w:rsidRPr="00B92444">
              <w:t>- 1 mjesec</w:t>
            </w:r>
          </w:p>
          <w:p w:rsidR="00E977BF" w:rsidRPr="00B92444" w:rsidRDefault="00E977BF" w:rsidP="0025099B">
            <w:r w:rsidRPr="00B92444">
              <w:t>Fizikalna medicina u patologiji živčanog sustava</w:t>
            </w:r>
            <w:r>
              <w:t xml:space="preserve"> </w:t>
            </w:r>
            <w:r w:rsidRPr="00B92444">
              <w:t>- 8  mjeseci</w:t>
            </w: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t xml:space="preserve">Fizikalna i rehabilitacijska medicina u sportu, sport osoba s invaliditetom </w:t>
            </w:r>
            <w:r>
              <w:t xml:space="preserve">- </w:t>
            </w:r>
            <w:r w:rsidRPr="005776FB">
              <w:t>2 mjeseca</w:t>
            </w:r>
          </w:p>
          <w:p w:rsidR="00E977BF" w:rsidRPr="00B92444" w:rsidRDefault="00E977BF" w:rsidP="0025099B">
            <w:r w:rsidRPr="00B92444">
              <w:t>Reintegracija onesposobljenih, briga o onesposobljenima i starijima kod kuće -  1 mjesec</w:t>
            </w:r>
          </w:p>
          <w:p w:rsidR="00E977BF" w:rsidRDefault="00E977BF" w:rsidP="0025099B">
            <w:pPr>
              <w:pStyle w:val="Zaglavlje"/>
              <w:ind w:right="-483"/>
            </w:pPr>
          </w:p>
          <w:p w:rsidR="00E977BF" w:rsidRPr="00B92444" w:rsidRDefault="00E977BF" w:rsidP="0025099B">
            <w:pPr>
              <w:pStyle w:val="Zaglavlje"/>
              <w:ind w:right="-483"/>
            </w:pPr>
            <w:r w:rsidRPr="00B92444">
              <w:t>Godišnji odmor - 4 mjeseca</w:t>
            </w:r>
          </w:p>
          <w:p w:rsidR="00E977BF" w:rsidRPr="00B92444" w:rsidRDefault="00E977BF" w:rsidP="0025099B">
            <w:pPr>
              <w:pStyle w:val="Zaglavlje"/>
              <w:ind w:right="-483"/>
            </w:pPr>
          </w:p>
          <w:p w:rsidR="00E977BF" w:rsidRPr="00B92444" w:rsidRDefault="00E977BF" w:rsidP="0025099B">
            <w:pPr>
              <w:pStyle w:val="Zaglavlje"/>
              <w:ind w:right="-483"/>
            </w:pPr>
            <w:r>
              <w:t>Poslijediplomski s</w:t>
            </w:r>
            <w:r w:rsidRPr="00B92444">
              <w:t xml:space="preserve">pecijalistički studij „Fizikalna medicina i  rehabilitacija“ - 3 mjeseca   </w:t>
            </w:r>
          </w:p>
          <w:p w:rsidR="00E977BF" w:rsidRPr="00B92444" w:rsidRDefault="00E977BF" w:rsidP="0025099B">
            <w:pPr>
              <w:pStyle w:val="Zaglavlje"/>
              <w:ind w:left="72" w:right="72"/>
            </w:pPr>
            <w:r w:rsidRPr="00B92444">
              <w:lastRenderedPageBreak/>
              <w:t xml:space="preserve">U okviru specijalizacije iz fizikalne medicine i rehabilitacije specijalizant mora završiti </w:t>
            </w:r>
            <w:r>
              <w:t xml:space="preserve">poslijediplomski </w:t>
            </w:r>
            <w:r w:rsidRPr="00B92444">
              <w:t xml:space="preserve">specijalistički studij „Fizikalna medicina i  rehabilitacija“. </w:t>
            </w:r>
          </w:p>
          <w:p w:rsidR="00E977BF" w:rsidRPr="00B92444" w:rsidRDefault="00E977BF" w:rsidP="0025099B">
            <w:pPr>
              <w:pStyle w:val="Zaglavlje"/>
              <w:ind w:left="72" w:right="-483"/>
            </w:pPr>
            <w:r w:rsidRPr="00B92444">
              <w:t>Tijekom specijalizacije specijalizant je obvezan pohađati tečajeve trajnog stručnog usavršavanja</w:t>
            </w:r>
          </w:p>
          <w:p w:rsidR="00E977BF" w:rsidRPr="00B92444" w:rsidRDefault="00E977BF" w:rsidP="0025099B">
            <w:r w:rsidRPr="00B92444">
              <w:t>doktora medicine.</w:t>
            </w:r>
          </w:p>
        </w:tc>
      </w:tr>
      <w:tr w:rsidR="00E977BF" w:rsidRPr="00B92444" w:rsidTr="0025099B">
        <w:trPr>
          <w:jc w:val="center"/>
        </w:trPr>
        <w:tc>
          <w:tcPr>
            <w:tcW w:w="2751" w:type="dxa"/>
            <w:shd w:val="clear" w:color="auto" w:fill="auto"/>
          </w:tcPr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lastRenderedPageBreak/>
              <w:t>Kompetencije koje polaznik stječe završetkom specijalizacije</w:t>
            </w:r>
          </w:p>
          <w:p w:rsidR="00E977BF" w:rsidRPr="00B92444" w:rsidRDefault="00E977BF" w:rsidP="0025099B"/>
        </w:tc>
        <w:tc>
          <w:tcPr>
            <w:tcW w:w="12333" w:type="dxa"/>
            <w:shd w:val="clear" w:color="auto" w:fill="auto"/>
            <w:vAlign w:val="center"/>
          </w:tcPr>
          <w:p w:rsidR="00E977BF" w:rsidRPr="00175CB6" w:rsidRDefault="00E977BF" w:rsidP="0025099B">
            <w:pPr>
              <w:jc w:val="both"/>
            </w:pPr>
            <w:r w:rsidRPr="00175CB6">
              <w:t xml:space="preserve">Razina usvojene kompetencije: </w:t>
            </w:r>
          </w:p>
          <w:p w:rsidR="00E977BF" w:rsidRPr="00175CB6" w:rsidRDefault="00E977BF" w:rsidP="0025099B">
            <w:r w:rsidRPr="00175CB6">
              <w:rPr>
                <w:b/>
              </w:rPr>
              <w:t>1</w:t>
            </w:r>
            <w:r w:rsidRPr="00175CB6">
              <w:t xml:space="preserve"> Specijalizant je svladao tematsko područje na osnovnoj razini i potrebna mu je pomoć i </w:t>
            </w:r>
          </w:p>
          <w:p w:rsidR="00E977BF" w:rsidRPr="00175CB6" w:rsidRDefault="00E977BF" w:rsidP="0025099B">
            <w:r w:rsidRPr="00175CB6">
              <w:t xml:space="preserve">   stručni nadzor u radu i rješavanju problema iz tematskog područja </w:t>
            </w:r>
          </w:p>
          <w:p w:rsidR="00E977BF" w:rsidRPr="00175CB6" w:rsidRDefault="00E977BF" w:rsidP="0025099B">
            <w:r w:rsidRPr="00175CB6">
              <w:rPr>
                <w:b/>
              </w:rPr>
              <w:t>2</w:t>
            </w:r>
            <w:r w:rsidRPr="00175CB6">
              <w:t xml:space="preserve"> Specijalizant je djelomično svladao tematsko područje i uz djelomični stručni nadzor u </w:t>
            </w:r>
          </w:p>
          <w:p w:rsidR="00E977BF" w:rsidRPr="00175CB6" w:rsidRDefault="00E977BF" w:rsidP="0025099B">
            <w:r w:rsidRPr="00175CB6">
              <w:t xml:space="preserve">   mogućnosti je raditi i rješavati probleme iz tematskog područja </w:t>
            </w:r>
          </w:p>
          <w:p w:rsidR="00E977BF" w:rsidRPr="00175CB6" w:rsidRDefault="00E977BF" w:rsidP="0025099B">
            <w:r w:rsidRPr="00175CB6">
              <w:rPr>
                <w:b/>
              </w:rPr>
              <w:t>3</w:t>
            </w:r>
            <w:r w:rsidRPr="00175CB6">
              <w:t xml:space="preserve"> Specijalizant je u potpunosti svladao tematsko područje, poznaje odgovarajuću literaturu i u </w:t>
            </w:r>
          </w:p>
          <w:p w:rsidR="00E977BF" w:rsidRPr="00175CB6" w:rsidRDefault="00E977BF" w:rsidP="0025099B">
            <w:r w:rsidRPr="00175CB6">
              <w:t xml:space="preserve">   mogućnosti je samostalno raditi i rješavati probleme iz tematskog područja</w:t>
            </w:r>
          </w:p>
          <w:p w:rsidR="00E977BF" w:rsidRPr="00175CB6" w:rsidRDefault="00E977BF" w:rsidP="0025099B"/>
          <w:p w:rsidR="00E977BF" w:rsidRPr="00175CB6" w:rsidRDefault="00E977BF" w:rsidP="0025099B">
            <w:r w:rsidRPr="00175CB6">
              <w:t>Za stjecanje kompetencija odgovoran je specijalizant, glavni mentor i mentor.</w:t>
            </w:r>
          </w:p>
          <w:p w:rsidR="00E977BF" w:rsidRPr="00175CB6" w:rsidRDefault="00E977BF" w:rsidP="0025099B"/>
          <w:p w:rsidR="00E977BF" w:rsidRPr="00175CB6" w:rsidRDefault="00E977BF" w:rsidP="0025099B">
            <w:r w:rsidRPr="00175CB6">
              <w:t>Opće kompetencije</w:t>
            </w:r>
          </w:p>
          <w:p w:rsidR="00E977BF" w:rsidRPr="00175CB6" w:rsidRDefault="00E977BF" w:rsidP="0025099B">
            <w:pPr>
              <w:jc w:val="both"/>
            </w:pPr>
            <w:r w:rsidRPr="00175CB6">
              <w:t xml:space="preserve">Završetkom specijalističkog usavršavanja specijalizant fizikalne medicine i rehabilitacije mora imati u potpunosti usvojene opće kompetencije. Posebna pozornost mora se usmjeriti stjecanju općih kompetencija važnih za određenu granu specijalizacije.   </w:t>
            </w:r>
          </w:p>
          <w:p w:rsidR="00E977BF" w:rsidRPr="00175CB6" w:rsidRDefault="00E977BF" w:rsidP="0025099B">
            <w:pPr>
              <w:jc w:val="both"/>
            </w:pPr>
          </w:p>
          <w:p w:rsidR="00E977BF" w:rsidRPr="00175CB6" w:rsidRDefault="00E977BF" w:rsidP="0025099B">
            <w:pPr>
              <w:jc w:val="both"/>
            </w:pPr>
            <w:r w:rsidRPr="00175CB6">
              <w:t>Završetkom specijalizacije specijalizant fizikalne medicine i rehabilitacije mora: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poznavati i primjenjivati načela medicinske etike i deontologije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posjedovati profesionalnost, humanost i etičnost uz obvezu očuvanja privatnosti i dostojanstva pacijenta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poznavati vještinu ophođenja s pacijentima, kolegama i ostalim stručnjacima – komunikacijske vještine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poznavati važnost i primjenjivati načela dobre suradnje s drugim radnicima u zdravstvu (3)</w:t>
            </w:r>
          </w:p>
          <w:p w:rsidR="00E977BF" w:rsidRPr="00175CB6" w:rsidRDefault="00E977BF" w:rsidP="00E977BF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75CB6">
              <w:rPr>
                <w:rFonts w:cs="Arial"/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E977BF" w:rsidRPr="00175CB6" w:rsidRDefault="00E977BF" w:rsidP="00E977BF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75CB6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977BF" w:rsidRPr="00175CB6" w:rsidRDefault="00E977BF" w:rsidP="00E977BF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75CB6">
              <w:rPr>
                <w:color w:val="000000"/>
              </w:rPr>
              <w:t xml:space="preserve">kroz neprekidno učenje i </w:t>
            </w:r>
            <w:proofErr w:type="spellStart"/>
            <w:r w:rsidRPr="00175CB6">
              <w:rPr>
                <w:color w:val="000000"/>
              </w:rPr>
              <w:t>samoprocjenu</w:t>
            </w:r>
            <w:proofErr w:type="spellEnd"/>
            <w:r w:rsidRPr="00175CB6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E977BF" w:rsidRPr="00175CB6" w:rsidRDefault="00E977BF" w:rsidP="00E977BF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175CB6">
              <w:rPr>
                <w:rFonts w:cs="Arial"/>
              </w:rPr>
              <w:t>usvojiti principe upravljanja svojom praksom i karijerom s ciljem profesionalnog razvoja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175CB6">
              <w:lastRenderedPageBreak/>
              <w:t>imati razvijenu vještinu prenošenja znanja na mlađe kolege i druge radnike u zdravstvu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175CB6">
              <w:t xml:space="preserve">razumjeti važnost znanstvenog pristupa struci (3) 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proofErr w:type="spellStart"/>
            <w:r w:rsidRPr="00175CB6">
              <w:rPr>
                <w:lang w:val="it-IT"/>
              </w:rPr>
              <w:t>sudjelovati</w:t>
            </w:r>
            <w:proofErr w:type="spellEnd"/>
            <w:r w:rsidRPr="00175CB6">
              <w:t xml:space="preserve"> </w:t>
            </w:r>
            <w:r w:rsidRPr="00175CB6">
              <w:rPr>
                <w:lang w:val="it-IT"/>
              </w:rPr>
              <w:t>u</w:t>
            </w:r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znanstveno</w:t>
            </w:r>
            <w:proofErr w:type="spellEnd"/>
            <w:r w:rsidRPr="00175CB6">
              <w:t>-</w:t>
            </w:r>
            <w:proofErr w:type="spellStart"/>
            <w:r w:rsidRPr="00175CB6">
              <w:rPr>
                <w:lang w:val="it-IT"/>
              </w:rPr>
              <w:t>istra</w:t>
            </w:r>
            <w:proofErr w:type="spellEnd"/>
            <w:r w:rsidRPr="00175CB6">
              <w:t>ž</w:t>
            </w:r>
            <w:r w:rsidRPr="00175CB6">
              <w:rPr>
                <w:lang w:val="it-IT"/>
              </w:rPr>
              <w:t>iva</w:t>
            </w:r>
            <w:r w:rsidRPr="00175CB6">
              <w:t>č</w:t>
            </w:r>
            <w:proofErr w:type="spellStart"/>
            <w:r w:rsidRPr="00175CB6">
              <w:rPr>
                <w:lang w:val="it-IT"/>
              </w:rPr>
              <w:t>kom</w:t>
            </w:r>
            <w:proofErr w:type="spellEnd"/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radu</w:t>
            </w:r>
            <w:proofErr w:type="spellEnd"/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po</w:t>
            </w:r>
            <w:proofErr w:type="spellEnd"/>
            <w:r w:rsidRPr="00175CB6">
              <w:t>š</w:t>
            </w:r>
            <w:proofErr w:type="spellStart"/>
            <w:r w:rsidRPr="00175CB6">
              <w:rPr>
                <w:lang w:val="it-IT"/>
              </w:rPr>
              <w:t>tuju</w:t>
            </w:r>
            <w:proofErr w:type="spellEnd"/>
            <w:r w:rsidRPr="00175CB6">
              <w:t>ć</w:t>
            </w:r>
            <w:r w:rsidRPr="00175CB6">
              <w:rPr>
                <w:lang w:val="it-IT"/>
              </w:rPr>
              <w:t>i</w:t>
            </w:r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eti</w:t>
            </w:r>
            <w:proofErr w:type="spellEnd"/>
            <w:r w:rsidRPr="00175CB6">
              <w:t>č</w:t>
            </w:r>
            <w:r w:rsidRPr="00175CB6">
              <w:rPr>
                <w:lang w:val="it-IT"/>
              </w:rPr>
              <w:t>ka</w:t>
            </w:r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na</w:t>
            </w:r>
            <w:proofErr w:type="spellEnd"/>
            <w:r w:rsidRPr="00175CB6">
              <w:t>č</w:t>
            </w:r>
            <w:proofErr w:type="spellStart"/>
            <w:r w:rsidRPr="00175CB6">
              <w:rPr>
                <w:lang w:val="it-IT"/>
              </w:rPr>
              <w:t>ela</w:t>
            </w:r>
            <w:proofErr w:type="spellEnd"/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znanstveno</w:t>
            </w:r>
            <w:proofErr w:type="spellEnd"/>
            <w:r w:rsidRPr="00175CB6">
              <w:t>-</w:t>
            </w:r>
            <w:proofErr w:type="spellStart"/>
            <w:r w:rsidRPr="00175CB6">
              <w:rPr>
                <w:lang w:val="it-IT"/>
              </w:rPr>
              <w:t>istra</w:t>
            </w:r>
            <w:proofErr w:type="spellEnd"/>
            <w:r w:rsidRPr="00175CB6">
              <w:t>ž</w:t>
            </w:r>
            <w:r w:rsidRPr="00175CB6">
              <w:rPr>
                <w:lang w:val="it-IT"/>
              </w:rPr>
              <w:t>iva</w:t>
            </w:r>
            <w:r w:rsidRPr="00175CB6">
              <w:t>č</w:t>
            </w:r>
            <w:proofErr w:type="spellStart"/>
            <w:r w:rsidRPr="00175CB6">
              <w:rPr>
                <w:lang w:val="it-IT"/>
              </w:rPr>
              <w:t>kog</w:t>
            </w:r>
            <w:proofErr w:type="spellEnd"/>
            <w:r w:rsidRPr="00175CB6">
              <w:t xml:space="preserve"> </w:t>
            </w:r>
            <w:r w:rsidRPr="00175CB6">
              <w:rPr>
                <w:lang w:val="it-IT"/>
              </w:rPr>
              <w:t>rada</w:t>
            </w:r>
            <w:r w:rsidRPr="00175CB6">
              <w:t xml:space="preserve"> </w:t>
            </w:r>
            <w:r w:rsidRPr="00175CB6">
              <w:rPr>
                <w:lang w:val="it-IT"/>
              </w:rPr>
              <w:t>i</w:t>
            </w:r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klini</w:t>
            </w:r>
            <w:proofErr w:type="spellEnd"/>
            <w:r w:rsidRPr="00175CB6">
              <w:t>č</w:t>
            </w:r>
            <w:proofErr w:type="spellStart"/>
            <w:r w:rsidRPr="00175CB6">
              <w:rPr>
                <w:lang w:val="it-IT"/>
              </w:rPr>
              <w:t>kih</w:t>
            </w:r>
            <w:proofErr w:type="spellEnd"/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ispitivanja</w:t>
            </w:r>
            <w:proofErr w:type="spellEnd"/>
            <w:r w:rsidRPr="00175CB6">
              <w:t xml:space="preserve"> te sudjelovati u pripremi radova za objavu (3)</w:t>
            </w:r>
          </w:p>
          <w:p w:rsidR="00E977BF" w:rsidRPr="00175CB6" w:rsidRDefault="00E977BF" w:rsidP="00E977BF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75CB6">
              <w:t xml:space="preserve">biti sposoban doprinijeti stvaranju, primjeni i prijenosu novih medicinskih znanja i iskustava te </w:t>
            </w:r>
            <w:proofErr w:type="spellStart"/>
            <w:r w:rsidRPr="00175CB6">
              <w:rPr>
                <w:lang w:val="it-IT"/>
              </w:rPr>
              <w:t>sudjelovati</w:t>
            </w:r>
            <w:proofErr w:type="spellEnd"/>
            <w:r w:rsidRPr="00175CB6">
              <w:t xml:space="preserve"> </w:t>
            </w:r>
            <w:r w:rsidRPr="00175CB6">
              <w:rPr>
                <w:lang w:val="it-IT"/>
              </w:rPr>
              <w:t>u</w:t>
            </w:r>
            <w:r w:rsidRPr="00175CB6">
              <w:t xml:space="preserve"> provedbi p</w:t>
            </w:r>
            <w:proofErr w:type="spellStart"/>
            <w:r w:rsidRPr="00175CB6">
              <w:rPr>
                <w:lang w:val="it-IT"/>
              </w:rPr>
              <w:t>rograma</w:t>
            </w:r>
            <w:proofErr w:type="spellEnd"/>
            <w:r w:rsidRPr="00175CB6">
              <w:t xml:space="preserve"> </w:t>
            </w:r>
            <w:proofErr w:type="spellStart"/>
            <w:r w:rsidRPr="00175CB6">
              <w:rPr>
                <w:lang w:val="it-IT"/>
              </w:rPr>
              <w:t>specijalizacije</w:t>
            </w:r>
            <w:proofErr w:type="spellEnd"/>
            <w:r w:rsidRPr="00175CB6">
              <w:t xml:space="preserve"> i uže specijalizacije (3)</w:t>
            </w:r>
          </w:p>
          <w:p w:rsidR="00E977BF" w:rsidRPr="00175CB6" w:rsidRDefault="00E977BF" w:rsidP="00E977BF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175CB6">
              <w:rPr>
                <w:color w:val="000000"/>
              </w:rPr>
              <w:t>znati i primjenjivati principe medicine temeljene na dokazima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poznavati važnost i način učinkovitog vođenja detaljne dokumentacije te isto primjenjivati u svom radu sukladno važećim propisima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175CB6">
              <w:t>biti sposoban koordinirati i utvrditi prioritete u timskom radu, odnosno učinkovito su</w:t>
            </w:r>
            <w:r w:rsidRPr="00175CB6">
              <w:rPr>
                <w:color w:val="000000"/>
              </w:rPr>
              <w:t>djelovati u radu multidisciplinarnog tima zdravstvenih radnika i suradnika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proofErr w:type="spellStart"/>
            <w:r w:rsidRPr="00175CB6">
              <w:t>procjeniti</w:t>
            </w:r>
            <w:proofErr w:type="spellEnd"/>
            <w:r w:rsidRPr="00175CB6">
              <w:t xml:space="preserve"> potrebu uključivanja drugih stručnjaka u proces pružanja zdravstvene skrbi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175CB6">
              <w:t xml:space="preserve">biti upoznat s važnošću suradnje te aktivno surađivati s javnozdravstvenim službama i ostalim tijelima uključenim u sustav zdravstva (3)   </w:t>
            </w:r>
          </w:p>
          <w:p w:rsidR="00E977BF" w:rsidRPr="00175CB6" w:rsidRDefault="00E977BF" w:rsidP="00E977BF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75CB6">
              <w:rPr>
                <w:rFonts w:cs="Arial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E977BF" w:rsidRPr="00175CB6" w:rsidRDefault="00E977BF" w:rsidP="00E977BF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75CB6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E977BF" w:rsidRPr="00175CB6" w:rsidRDefault="00E977BF" w:rsidP="00E977BF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75CB6">
              <w:rPr>
                <w:rFonts w:cs="Arial"/>
              </w:rPr>
              <w:t>razumjeti značenje vlastite odgovornosti i zaštitu podataka i prava pacijenata (3)</w:t>
            </w:r>
          </w:p>
          <w:p w:rsidR="00E977BF" w:rsidRPr="00175CB6" w:rsidRDefault="00E977BF" w:rsidP="00E977BF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175CB6">
              <w:t>poznavati tijek, raspored i kontrolu radnih procesa i osnove upravljanja resursima posebice financijskim (3)</w:t>
            </w:r>
          </w:p>
          <w:p w:rsidR="00E977BF" w:rsidRPr="00175CB6" w:rsidRDefault="00E977BF" w:rsidP="00E977BF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175CB6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75CB6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75CB6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E977BF" w:rsidRPr="00175CB6" w:rsidRDefault="00E977BF" w:rsidP="00E977BF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175CB6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E977BF" w:rsidRPr="00B92444" w:rsidRDefault="00E977BF" w:rsidP="0025099B"/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OPĆI DIO SPECIJALIZACIJE  </w:t>
            </w: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Interna medicina </w:t>
            </w:r>
          </w:p>
          <w:p w:rsidR="00E977BF" w:rsidRPr="00B92444" w:rsidRDefault="00E977BF" w:rsidP="0025099B">
            <w:r w:rsidRPr="00B92444">
              <w:t>Odjel za kardiologiju</w:t>
            </w:r>
          </w:p>
          <w:p w:rsidR="00E977BF" w:rsidRPr="00B92444" w:rsidRDefault="00E977BF" w:rsidP="0025099B">
            <w:r w:rsidRPr="00B92444">
              <w:t xml:space="preserve">Odjel za </w:t>
            </w:r>
            <w:proofErr w:type="spellStart"/>
            <w:r w:rsidRPr="00B92444">
              <w:t>nefrologiju</w:t>
            </w:r>
            <w:proofErr w:type="spellEnd"/>
          </w:p>
          <w:p w:rsidR="00E977BF" w:rsidRPr="00B92444" w:rsidRDefault="00E977BF" w:rsidP="0025099B">
            <w:r w:rsidRPr="00B92444">
              <w:t>Odjel za imunologiju</w:t>
            </w:r>
          </w:p>
          <w:p w:rsidR="00E977BF" w:rsidRPr="00B92444" w:rsidRDefault="00E977BF" w:rsidP="0025099B">
            <w:r w:rsidRPr="00B92444">
              <w:lastRenderedPageBreak/>
              <w:t>Odjel za pulmologiju</w:t>
            </w:r>
          </w:p>
          <w:p w:rsidR="00E977BF" w:rsidRPr="00B92444" w:rsidRDefault="00E977BF" w:rsidP="0025099B">
            <w:r w:rsidRPr="00B92444">
              <w:t>Specijalizant se mora upoznati s najčešćim internističkim bolestima i njihovim utjecajem na rehabilitacijski proces.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Neurologija  </w:t>
            </w:r>
          </w:p>
          <w:p w:rsidR="00E977BF" w:rsidRPr="00B92444" w:rsidRDefault="00E977BF" w:rsidP="0025099B">
            <w:r w:rsidRPr="00B92444">
              <w:t>Kontrola motornih funkcija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Fiziologija i bazična patofiziologija središnjeg i perifernog živčanog sustava; mišići; neurofiziologija; elektrodijagnostika</w:t>
            </w:r>
          </w:p>
          <w:p w:rsidR="00E977BF" w:rsidRPr="00B92444" w:rsidRDefault="00E977BF" w:rsidP="0025099B">
            <w:pPr>
              <w:rPr>
                <w:iCs/>
              </w:rPr>
            </w:pPr>
            <w:r w:rsidRPr="00B92444">
              <w:rPr>
                <w:rStyle w:val="UvuenotijelotekstaChar"/>
                <w:iCs/>
              </w:rPr>
              <w:t>Specijalizant treba savladati klinički neurološki pregled.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  <w:r w:rsidRPr="00B92444">
              <w:rPr>
                <w:rStyle w:val="UvuenotijelotekstaChar"/>
                <w:b/>
              </w:rPr>
              <w:t xml:space="preserve">Radiologija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Klasični</w:t>
            </w:r>
            <w:r w:rsidRPr="00B92444">
              <w:rPr>
                <w:rStyle w:val="UvuenotijelotekstaChar"/>
                <w:b/>
              </w:rPr>
              <w:t xml:space="preserve"> </w:t>
            </w:r>
            <w:r w:rsidRPr="00B92444">
              <w:rPr>
                <w:rStyle w:val="UvuenotijelotekstaChar"/>
              </w:rPr>
              <w:t>RTG mišićno koštanog sustava ; MR, CT mišićno koštanog sustava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Ultrazvučna dijagnostika mišićno skeletnog sustava 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  <w:r w:rsidRPr="00B92444">
              <w:rPr>
                <w:rStyle w:val="UvuenotijelotekstaChar"/>
                <w:b/>
              </w:rPr>
              <w:t xml:space="preserve">Pedijatrija 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Procjena razvoja djeteta: psihomotorni razvoj, pokret, osjet i kognitivni razvoj. Testiranje i evaluacija stupnja razvoja ; </w:t>
            </w:r>
            <w:proofErr w:type="spellStart"/>
            <w:r w:rsidRPr="00B92444">
              <w:rPr>
                <w:rStyle w:val="UvuenotijelotekstaChar"/>
                <w:iCs/>
              </w:rPr>
              <w:t>Neuropedijatrija</w:t>
            </w:r>
            <w:proofErr w:type="spellEnd"/>
            <w:r w:rsidRPr="00B92444">
              <w:rPr>
                <w:rStyle w:val="UvuenotijelotekstaChar"/>
                <w:iCs/>
              </w:rPr>
              <w:t xml:space="preserve"> - cerebralna paraliza. 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  <w:r w:rsidRPr="00B92444">
              <w:rPr>
                <w:rStyle w:val="UvuenotijelotekstaChar"/>
                <w:b/>
                <w:iCs/>
              </w:rPr>
              <w:t xml:space="preserve">Fizikalna medicina i rehabilitacija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Uvod u znanstveni rad, statisti</w:t>
            </w:r>
            <w:r>
              <w:rPr>
                <w:rStyle w:val="UvuenotijelotekstaChar"/>
                <w:iCs/>
              </w:rPr>
              <w:t>k</w:t>
            </w:r>
            <w:r w:rsidRPr="00B92444">
              <w:rPr>
                <w:rStyle w:val="UvuenotijelotekstaChar"/>
                <w:iCs/>
              </w:rPr>
              <w:t>a.</w:t>
            </w:r>
          </w:p>
          <w:p w:rsidR="00E977BF" w:rsidRDefault="00E977BF" w:rsidP="0025099B">
            <w:pPr>
              <w:rPr>
                <w:rStyle w:val="UvuenotijelotekstaChar"/>
                <w:b/>
                <w:iCs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  <w:r w:rsidRPr="00B92444">
              <w:rPr>
                <w:rStyle w:val="UvuenotijelotekstaChar"/>
                <w:b/>
                <w:iCs/>
              </w:rPr>
              <w:t xml:space="preserve">SPECIJALNI DIO 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  <w:r w:rsidRPr="00B92444">
              <w:rPr>
                <w:rStyle w:val="UvuenotijelotekstaChar"/>
                <w:b/>
                <w:iCs/>
              </w:rPr>
              <w:t xml:space="preserve">Fizikalna medicina i rehabilitacija </w:t>
            </w:r>
            <w:r>
              <w:rPr>
                <w:rStyle w:val="UvuenotijelotekstaChar"/>
                <w:b/>
                <w:iCs/>
              </w:rPr>
              <w:t xml:space="preserve">- </w:t>
            </w:r>
            <w:r w:rsidRPr="00B92444">
              <w:rPr>
                <w:rStyle w:val="UvuenotijelotekstaChar"/>
                <w:b/>
                <w:iCs/>
              </w:rPr>
              <w:t>odjel i ambulante</w:t>
            </w:r>
            <w:r>
              <w:rPr>
                <w:rStyle w:val="UvuenotijelotekstaChar"/>
                <w:b/>
                <w:iCs/>
              </w:rPr>
              <w:t xml:space="preserve"> (1</w:t>
            </w:r>
            <w:r w:rsidRPr="00B92444">
              <w:rPr>
                <w:rStyle w:val="UvuenotijelotekstaChar"/>
                <w:b/>
                <w:iCs/>
              </w:rPr>
              <w:t>2 mjeseci</w:t>
            </w:r>
            <w:r>
              <w:rPr>
                <w:rStyle w:val="UvuenotijelotekstaChar"/>
                <w:b/>
                <w:iCs/>
              </w:rPr>
              <w:t>)</w:t>
            </w:r>
            <w:r w:rsidRPr="00B92444">
              <w:rPr>
                <w:rStyle w:val="UvuenotijelotekstaChar"/>
                <w:b/>
                <w:iCs/>
              </w:rPr>
              <w:t xml:space="preserve"> </w:t>
            </w:r>
          </w:p>
          <w:p w:rsidR="00E977BF" w:rsidRPr="00B92444" w:rsidRDefault="00E977BF" w:rsidP="0025099B">
            <w:r w:rsidRPr="00B92444">
              <w:t>Klinička i funkcionalna procjena u fizikalnoj i rehabilitacijskoj medicini :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Anamneza i klinički pregled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Klinička procjena zglobova i mišića; motorne i senzorne funkcije.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Procjena </w:t>
            </w:r>
            <w:proofErr w:type="spellStart"/>
            <w:r w:rsidRPr="00B92444">
              <w:rPr>
                <w:rStyle w:val="UvuenotijelotekstaChar"/>
              </w:rPr>
              <w:t>kognicije</w:t>
            </w:r>
            <w:proofErr w:type="spellEnd"/>
            <w:r w:rsidRPr="00B92444">
              <w:rPr>
                <w:rStyle w:val="UvuenotijelotekstaChar"/>
              </w:rPr>
              <w:t xml:space="preserve">, govora i jezika, pamćenja, ponašanja, itd.                                        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Specijalizant treba usvojiti  osnovna teoretska znanja iz područja psihologije i osnovne principe </w:t>
            </w:r>
            <w:proofErr w:type="spellStart"/>
            <w:r w:rsidRPr="00B92444">
              <w:rPr>
                <w:rStyle w:val="UvuenotijelotekstaChar"/>
              </w:rPr>
              <w:t>logopedske</w:t>
            </w:r>
            <w:proofErr w:type="spellEnd"/>
            <w:r w:rsidRPr="00B92444">
              <w:rPr>
                <w:rStyle w:val="UvuenotijelotekstaChar"/>
              </w:rPr>
              <w:t xml:space="preserve"> obrade.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>Laboratorijski testovi i tehnike snimanja.</w:t>
            </w:r>
            <w:r w:rsidRPr="00B92444">
              <w:rPr>
                <w:rStyle w:val="UvuenotijelotekstaChar"/>
              </w:rPr>
              <w:t xml:space="preserve">  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Racionalna primjena laboratorijskih testova i tehnika snimanja,  interpretacija </w:t>
            </w:r>
            <w:proofErr w:type="spellStart"/>
            <w:r w:rsidRPr="00B92444">
              <w:rPr>
                <w:rStyle w:val="UvuenotijelotekstaChar"/>
              </w:rPr>
              <w:t>laboratorijsih</w:t>
            </w:r>
            <w:proofErr w:type="spellEnd"/>
            <w:r w:rsidRPr="00B92444">
              <w:rPr>
                <w:rStyle w:val="UvuenotijelotekstaChar"/>
              </w:rPr>
              <w:t xml:space="preserve">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nalaza i poimanje značenja radioloških promjena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 xml:space="preserve">Računalno praćenje i kvantitativna evaluacija mehaničkih ili kinetičkih pojava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>Specijalizant treba</w:t>
            </w:r>
            <w:r w:rsidRPr="00B92444">
              <w:rPr>
                <w:rStyle w:val="UvuenotijelotekstaChar"/>
              </w:rPr>
              <w:t xml:space="preserve"> usvojiti znanja iz </w:t>
            </w:r>
            <w:proofErr w:type="spellStart"/>
            <w:r w:rsidRPr="00B92444">
              <w:rPr>
                <w:rStyle w:val="UvuenotijelotekstaChar"/>
              </w:rPr>
              <w:t>biomehanike,kinematike</w:t>
            </w:r>
            <w:proofErr w:type="spellEnd"/>
            <w:r w:rsidRPr="00B92444">
              <w:rPr>
                <w:rStyle w:val="UvuenotijelotekstaChar"/>
              </w:rPr>
              <w:t xml:space="preserve">, kineziologije i </w:t>
            </w:r>
            <w:proofErr w:type="spellStart"/>
            <w:r w:rsidRPr="00B92444">
              <w:rPr>
                <w:rStyle w:val="UvuenotijelotekstaChar"/>
              </w:rPr>
              <w:t>kineziometrije</w:t>
            </w:r>
            <w:proofErr w:type="spellEnd"/>
            <w:r w:rsidRPr="00B92444">
              <w:rPr>
                <w:rStyle w:val="UvuenotijelotekstaChar"/>
              </w:rPr>
              <w:t xml:space="preserve"> i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savladati načela  instrumentalnih analiza hoda, držanja i ravnoteže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lastRenderedPageBreak/>
              <w:t>Kardiovaskularni funkcijski testovi, saturacija kisika, testovi opterećenja, fiziologija energetske potrošnje</w:t>
            </w:r>
            <w:r w:rsidRPr="00B92444">
              <w:rPr>
                <w:rStyle w:val="UvuenotijelotekstaChar"/>
                <w:i/>
                <w:iCs/>
              </w:rPr>
              <w:t>.</w:t>
            </w:r>
            <w:r w:rsidRPr="00B92444">
              <w:rPr>
                <w:rStyle w:val="UvuenotijelotekstaChar"/>
              </w:rPr>
              <w:t xml:space="preserve"> Plućni funkcijski testovi.</w:t>
            </w:r>
          </w:p>
          <w:p w:rsidR="00E977BF" w:rsidRPr="00B92444" w:rsidRDefault="00E977BF" w:rsidP="0025099B">
            <w:r w:rsidRPr="00B92444">
              <w:t xml:space="preserve">Funkcijska procjena: upotreba i primjena ICF </w:t>
            </w:r>
            <w:proofErr w:type="spellStart"/>
            <w:r w:rsidRPr="00B92444">
              <w:t>klasifikaciije</w:t>
            </w:r>
            <w:proofErr w:type="spellEnd"/>
            <w:r w:rsidRPr="00B92444">
              <w:t xml:space="preserve">.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Naučiti izvršiti  funkcijsku procjenu </w:t>
            </w:r>
            <w:proofErr w:type="spellStart"/>
            <w:r w:rsidRPr="00B92444">
              <w:rPr>
                <w:rStyle w:val="UvuenotijelotekstaChar"/>
              </w:rPr>
              <w:t>lokomotornog</w:t>
            </w:r>
            <w:proofErr w:type="spellEnd"/>
            <w:r w:rsidRPr="00B92444">
              <w:rPr>
                <w:rStyle w:val="UvuenotijelotekstaChar"/>
              </w:rPr>
              <w:t xml:space="preserve"> sustava koristeći niz  standardiziranih kliničkih i 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tehničkih  testova: primijeniti niz skala, upitnika, testova, indeksa relevantnih za fizikalnu i        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rehabilitacijsku medicinu</w:t>
            </w:r>
          </w:p>
          <w:p w:rsidR="00E977BF" w:rsidRPr="00B92444" w:rsidRDefault="00E977BF" w:rsidP="0025099B">
            <w:r w:rsidRPr="00B92444">
              <w:t>Primjena fizikalnih procedura, kineziterapija, rehabilitacijski plan, ciljevi,  procjena učinka</w:t>
            </w:r>
            <w:r w:rsidRPr="00B92444">
              <w:rPr>
                <w:rStyle w:val="UvuenotijelotekstaChar"/>
                <w:iCs/>
              </w:rPr>
              <w:t xml:space="preserve"> Znanje osnovnih tehnika pasivne i aktivne fizioterapije. </w:t>
            </w:r>
            <w:r w:rsidRPr="00B92444">
              <w:t xml:space="preserve">Elektroterapija. </w:t>
            </w:r>
            <w:proofErr w:type="spellStart"/>
            <w:r w:rsidRPr="00B92444">
              <w:t>Biofeedback.Termoterapija</w:t>
            </w:r>
            <w:proofErr w:type="spellEnd"/>
            <w:r w:rsidRPr="00B92444">
              <w:t xml:space="preserve">: liječenje hladnoćom i </w:t>
            </w:r>
            <w:proofErr w:type="spellStart"/>
            <w:r w:rsidRPr="00B92444">
              <w:t>toplinom.Balneoterapija</w:t>
            </w:r>
            <w:proofErr w:type="spellEnd"/>
            <w:r w:rsidRPr="00B92444">
              <w:t>.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Mišićni (</w:t>
            </w:r>
            <w:proofErr w:type="spellStart"/>
            <w:r w:rsidRPr="00B92444">
              <w:rPr>
                <w:rStyle w:val="UvuenotijelotekstaChar"/>
                <w:iCs/>
              </w:rPr>
              <w:t>re</w:t>
            </w:r>
            <w:proofErr w:type="spellEnd"/>
            <w:r w:rsidRPr="00B92444">
              <w:rPr>
                <w:rStyle w:val="UvuenotijelotekstaChar"/>
                <w:iCs/>
              </w:rPr>
              <w:t xml:space="preserve">)trening, stimulacija mišićne aktivnosti, funkcionalni trening. Tehnike snaženja mišića,   </w:t>
            </w:r>
          </w:p>
          <w:p w:rsidR="00E977BF" w:rsidRPr="00B92444" w:rsidRDefault="00E977BF" w:rsidP="0025099B">
            <w:r w:rsidRPr="00B92444">
              <w:rPr>
                <w:rStyle w:val="UvuenotijelotekstaChar"/>
                <w:iCs/>
              </w:rPr>
              <w:t xml:space="preserve"> trening izdržljivosti, (</w:t>
            </w:r>
            <w:proofErr w:type="spellStart"/>
            <w:r w:rsidRPr="00B92444">
              <w:rPr>
                <w:rStyle w:val="UvuenotijelotekstaChar"/>
                <w:iCs/>
              </w:rPr>
              <w:t>re</w:t>
            </w:r>
            <w:proofErr w:type="spellEnd"/>
            <w:r w:rsidRPr="00B92444">
              <w:rPr>
                <w:rStyle w:val="UvuenotijelotekstaChar"/>
                <w:iCs/>
              </w:rPr>
              <w:t>)trening vještina. Metode specifične fizioterapije u različitim patologijama.</w:t>
            </w:r>
            <w:r w:rsidRPr="00B92444">
              <w:t xml:space="preserve">  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t xml:space="preserve"> </w:t>
            </w:r>
            <w:proofErr w:type="spellStart"/>
            <w:r w:rsidRPr="00B92444">
              <w:t>Neuromuskularne</w:t>
            </w:r>
            <w:proofErr w:type="spellEnd"/>
            <w:r w:rsidRPr="00B92444">
              <w:t xml:space="preserve"> </w:t>
            </w:r>
            <w:proofErr w:type="spellStart"/>
            <w:r w:rsidRPr="00B92444">
              <w:t>facilitacijsko</w:t>
            </w:r>
            <w:proofErr w:type="spellEnd"/>
            <w:r w:rsidRPr="00B92444">
              <w:t>-inhibicijske tehnike.</w:t>
            </w:r>
            <w:r w:rsidRPr="00B92444">
              <w:rPr>
                <w:rStyle w:val="UvuenotijelotekstaChar"/>
                <w:iCs/>
              </w:rPr>
              <w:t xml:space="preserve"> Indikacije, </w:t>
            </w:r>
            <w:proofErr w:type="spellStart"/>
            <w:r w:rsidRPr="00B92444">
              <w:rPr>
                <w:rStyle w:val="UvuenotijelotekstaChar"/>
                <w:iCs/>
              </w:rPr>
              <w:t>preskripcija</w:t>
            </w:r>
            <w:proofErr w:type="spellEnd"/>
            <w:r w:rsidRPr="00B92444">
              <w:rPr>
                <w:rStyle w:val="UvuenotijelotekstaChar"/>
                <w:iCs/>
              </w:rPr>
              <w:t xml:space="preserve">, kontrola      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 xml:space="preserve"> </w:t>
            </w:r>
            <w:proofErr w:type="spellStart"/>
            <w:r w:rsidRPr="00B92444">
              <w:rPr>
                <w:rStyle w:val="UvuenotijelotekstaChar"/>
                <w:iCs/>
              </w:rPr>
              <w:t>kinezioterapije</w:t>
            </w:r>
            <w:proofErr w:type="spellEnd"/>
            <w:r w:rsidRPr="00B92444">
              <w:rPr>
                <w:rStyle w:val="UvuenotijelotekstaChar"/>
                <w:iCs/>
              </w:rPr>
              <w:t>.</w:t>
            </w:r>
            <w:r w:rsidRPr="00B92444">
              <w:t xml:space="preserve"> Tretman </w:t>
            </w:r>
            <w:proofErr w:type="spellStart"/>
            <w:r w:rsidRPr="00B92444">
              <w:t>limfedema</w:t>
            </w:r>
            <w:proofErr w:type="spellEnd"/>
            <w:r w:rsidRPr="00B92444">
              <w:rPr>
                <w:rStyle w:val="UvuenotijelotekstaChar"/>
              </w:rPr>
              <w:t>.</w:t>
            </w:r>
            <w:r w:rsidRPr="00B92444">
              <w:rPr>
                <w:rStyle w:val="UvuenotijelotekstaChar"/>
                <w:i/>
                <w:iCs/>
              </w:rPr>
              <w:t xml:space="preserve"> </w:t>
            </w:r>
            <w:proofErr w:type="spellStart"/>
            <w:r w:rsidRPr="00B92444">
              <w:rPr>
                <w:rStyle w:val="UvuenotijelotekstaChar"/>
                <w:iCs/>
                <w:lang w:val="it-IT"/>
              </w:rPr>
              <w:t>Radna</w:t>
            </w:r>
            <w:proofErr w:type="spellEnd"/>
            <w:r w:rsidRPr="00B92444">
              <w:rPr>
                <w:rStyle w:val="UvuenotijelotekstaChar"/>
                <w:iCs/>
              </w:rPr>
              <w:t xml:space="preserve"> </w:t>
            </w:r>
            <w:proofErr w:type="spellStart"/>
            <w:r w:rsidRPr="00B92444">
              <w:rPr>
                <w:rStyle w:val="UvuenotijelotekstaChar"/>
                <w:iCs/>
                <w:lang w:val="it-IT"/>
              </w:rPr>
              <w:t>terapija</w:t>
            </w:r>
            <w:proofErr w:type="spellEnd"/>
            <w:r w:rsidRPr="00B92444">
              <w:rPr>
                <w:rStyle w:val="UvuenotijelotekstaChar"/>
                <w:iCs/>
              </w:rPr>
              <w:t>.</w:t>
            </w:r>
            <w:proofErr w:type="spellStart"/>
            <w:r w:rsidRPr="00B92444">
              <w:rPr>
                <w:rStyle w:val="UvuenotijelotekstaChar"/>
                <w:lang w:val="it-IT"/>
              </w:rPr>
              <w:t>Osnove</w:t>
            </w:r>
            <w:proofErr w:type="spellEnd"/>
            <w:r w:rsidRPr="00B92444">
              <w:rPr>
                <w:rStyle w:val="UvuenotijelotekstaChar"/>
              </w:rPr>
              <w:t xml:space="preserve"> </w:t>
            </w:r>
            <w:proofErr w:type="spellStart"/>
            <w:r w:rsidRPr="00B92444">
              <w:rPr>
                <w:rStyle w:val="UvuenotijelotekstaChar"/>
                <w:lang w:val="it-IT"/>
              </w:rPr>
              <w:t>ergonomije</w:t>
            </w:r>
            <w:proofErr w:type="spellEnd"/>
            <w:r w:rsidRPr="00B92444">
              <w:rPr>
                <w:rStyle w:val="UvuenotijelotekstaChar"/>
              </w:rPr>
              <w:t xml:space="preserve">. </w:t>
            </w:r>
            <w:r w:rsidRPr="00B92444">
              <w:rPr>
                <w:rStyle w:val="UvuenotijelotekstaChar"/>
                <w:lang w:val="it-IT"/>
              </w:rPr>
              <w:t>Principi</w:t>
            </w:r>
            <w:r w:rsidRPr="00B92444">
              <w:rPr>
                <w:rStyle w:val="UvuenotijelotekstaChar"/>
              </w:rPr>
              <w:t xml:space="preserve"> </w:t>
            </w:r>
            <w:r w:rsidRPr="00B92444">
              <w:rPr>
                <w:rStyle w:val="UvuenotijelotekstaChar"/>
                <w:lang w:val="it-IT"/>
              </w:rPr>
              <w:t>i</w:t>
            </w:r>
            <w:r w:rsidRPr="00B92444">
              <w:rPr>
                <w:rStyle w:val="UvuenotijelotekstaChar"/>
              </w:rPr>
              <w:t xml:space="preserve"> </w:t>
            </w:r>
            <w:proofErr w:type="spellStart"/>
            <w:r w:rsidRPr="00B92444">
              <w:rPr>
                <w:rStyle w:val="UvuenotijelotekstaChar"/>
                <w:lang w:val="it-IT"/>
              </w:rPr>
              <w:t>metode</w:t>
            </w:r>
            <w:proofErr w:type="spellEnd"/>
            <w:r w:rsidRPr="00B92444">
              <w:rPr>
                <w:rStyle w:val="UvuenotijelotekstaChar"/>
              </w:rPr>
              <w:t xml:space="preserve"> </w:t>
            </w:r>
            <w:proofErr w:type="spellStart"/>
            <w:r w:rsidRPr="00B92444">
              <w:rPr>
                <w:rStyle w:val="UvuenotijelotekstaChar"/>
                <w:lang w:val="it-IT"/>
              </w:rPr>
              <w:t>radne</w:t>
            </w:r>
            <w:proofErr w:type="spellEnd"/>
            <w:r w:rsidRPr="00B92444">
              <w:rPr>
                <w:rStyle w:val="UvuenotijelotekstaChar"/>
              </w:rPr>
              <w:t xml:space="preserve">    </w:t>
            </w:r>
          </w:p>
          <w:p w:rsidR="00E977BF" w:rsidRPr="00B92444" w:rsidRDefault="00E977BF" w:rsidP="0025099B">
            <w:pPr>
              <w:rPr>
                <w:iCs/>
              </w:rPr>
            </w:pPr>
            <w:r w:rsidRPr="00B92444">
              <w:rPr>
                <w:rStyle w:val="UvuenotijelotekstaChar"/>
              </w:rPr>
              <w:t xml:space="preserve"> </w:t>
            </w:r>
            <w:proofErr w:type="spellStart"/>
            <w:r w:rsidRPr="00B92444">
              <w:rPr>
                <w:rStyle w:val="UvuenotijelotekstaChar"/>
                <w:lang w:val="it-IT"/>
              </w:rPr>
              <w:t>terapije</w:t>
            </w:r>
            <w:proofErr w:type="spellEnd"/>
            <w:r w:rsidRPr="00B92444">
              <w:rPr>
                <w:rStyle w:val="UvuenotijelotekstaChar"/>
              </w:rPr>
              <w:t>.</w:t>
            </w:r>
            <w:r w:rsidRPr="00B92444">
              <w:t xml:space="preserve">         </w:t>
            </w:r>
          </w:p>
          <w:p w:rsidR="00E977BF" w:rsidRPr="00B92444" w:rsidRDefault="00E977BF" w:rsidP="0025099B">
            <w:pPr>
              <w:rPr>
                <w:iCs/>
              </w:rPr>
            </w:pPr>
            <w:r w:rsidRPr="00B92444">
              <w:t>Mjerenja u fizikalnoj medicini i rehabilitaciji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Infiltracijske i injekcijske tehnike u mišićno-skeletnoj patologiji.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</w:rPr>
              <w:t xml:space="preserve">Infiltracijske i injekcijske tehnike u liječenju zglobne i </w:t>
            </w:r>
            <w:proofErr w:type="spellStart"/>
            <w:r w:rsidRPr="00B92444">
              <w:rPr>
                <w:rStyle w:val="UvuenotijelotekstaChar"/>
              </w:rPr>
              <w:t>izvanzglobne</w:t>
            </w:r>
            <w:proofErr w:type="spellEnd"/>
            <w:r w:rsidRPr="00B92444">
              <w:rPr>
                <w:rStyle w:val="UvuenotijelotekstaChar"/>
              </w:rPr>
              <w:t xml:space="preserve"> patologije.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</w:rPr>
              <w:t>Multidisciplinarno liječenje boli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Osnove patofiziologije boli, farmakološko i </w:t>
            </w:r>
            <w:proofErr w:type="spellStart"/>
            <w:r w:rsidRPr="00B92444">
              <w:rPr>
                <w:rStyle w:val="UvuenotijelotekstaChar"/>
              </w:rPr>
              <w:t>nefarmakološko</w:t>
            </w:r>
            <w:proofErr w:type="spellEnd"/>
            <w:r w:rsidRPr="00B92444">
              <w:rPr>
                <w:rStyle w:val="UvuenotijelotekstaChar"/>
              </w:rPr>
              <w:t xml:space="preserve"> liječenje boli, </w:t>
            </w:r>
            <w:proofErr w:type="spellStart"/>
            <w:r w:rsidRPr="00B92444">
              <w:rPr>
                <w:rStyle w:val="UvuenotijelotekstaChar"/>
              </w:rPr>
              <w:t>multidiciplinarni</w:t>
            </w:r>
            <w:proofErr w:type="spellEnd"/>
            <w:r w:rsidRPr="00B92444">
              <w:rPr>
                <w:rStyle w:val="UvuenotijelotekstaChar"/>
              </w:rPr>
              <w:t xml:space="preserve"> pristup   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liječenju boli.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Manualna medicina i komplementarna medicina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Osnove kliničkog pregleda, mobilizacijske i manipulacijske tehnike, akupunktura, </w:t>
            </w:r>
            <w:proofErr w:type="spellStart"/>
            <w:r w:rsidRPr="00B92444">
              <w:rPr>
                <w:rStyle w:val="UvuenotijelotekstaChar"/>
              </w:rPr>
              <w:t>herbalna</w:t>
            </w:r>
            <w:proofErr w:type="spellEnd"/>
            <w:r w:rsidRPr="00B92444">
              <w:rPr>
                <w:rStyle w:val="UvuenotijelotekstaChar"/>
              </w:rPr>
              <w:t xml:space="preserve"> medicina.</w:t>
            </w:r>
          </w:p>
          <w:p w:rsidR="00E977BF" w:rsidRPr="00B92444" w:rsidRDefault="00E977BF" w:rsidP="0025099B">
            <w:r w:rsidRPr="00B92444">
              <w:rPr>
                <w:rStyle w:val="UvuenotijelotekstaChar"/>
              </w:rPr>
              <w:t xml:space="preserve"> </w:t>
            </w: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rStyle w:val="UvuenotijelotekstaChar"/>
                <w:b/>
                <w:iCs/>
              </w:rPr>
              <w:t>Fizikalna medicina i rehabilitacija u djece</w:t>
            </w:r>
            <w:r>
              <w:rPr>
                <w:rStyle w:val="UvuenotijelotekstaChar"/>
                <w:b/>
                <w:iCs/>
              </w:rPr>
              <w:t xml:space="preserve"> (</w:t>
            </w:r>
            <w:r w:rsidRPr="00B92444">
              <w:rPr>
                <w:rStyle w:val="UvuenotijelotekstaChar"/>
                <w:b/>
                <w:iCs/>
              </w:rPr>
              <w:t xml:space="preserve">2mjeseca)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 xml:space="preserve">Etiologija i patofiziologija cerebralnog oštećenja u djece, rano otkrivanje psihomotorne retardacije, testovi, značajke i obrada cerebralno oštećenog djeteta, motorički simptomi i tipovi cerebralno oštećene djece, klasifikacija cerebralne paralize (prema lokalizaciji ozljede, prema topografskoj distribuciji ispada, prema težini </w:t>
            </w:r>
            <w:proofErr w:type="spellStart"/>
            <w:r w:rsidRPr="00B92444">
              <w:rPr>
                <w:rStyle w:val="UvuenotijelotekstaChar"/>
                <w:iCs/>
              </w:rPr>
              <w:t>neuromotornog</w:t>
            </w:r>
            <w:proofErr w:type="spellEnd"/>
            <w:r w:rsidRPr="00B92444">
              <w:rPr>
                <w:rStyle w:val="UvuenotijelotekstaChar"/>
                <w:iCs/>
              </w:rPr>
              <w:t xml:space="preserve"> ispada, prema kliničkim simptomima), pristup cerebralno oštećenom  djetetu, edukacija roditelja i cerebralno oštećene djece, </w:t>
            </w:r>
            <w:r w:rsidRPr="00B92444">
              <w:rPr>
                <w:rStyle w:val="UvuenotijelotekstaChar"/>
              </w:rPr>
              <w:t xml:space="preserve">osnovni principi rehabilitacije, </w:t>
            </w:r>
            <w:r w:rsidRPr="00B92444">
              <w:rPr>
                <w:rStyle w:val="UvuenotijelotekstaChar"/>
                <w:iCs/>
              </w:rPr>
              <w:t xml:space="preserve"> stimulativna kineziterapija zdrave i </w:t>
            </w:r>
            <w:proofErr w:type="spellStart"/>
            <w:r w:rsidRPr="00B92444">
              <w:rPr>
                <w:rStyle w:val="UvuenotijelotekstaChar"/>
                <w:iCs/>
              </w:rPr>
              <w:t>neurorizične</w:t>
            </w:r>
            <w:proofErr w:type="spellEnd"/>
            <w:r w:rsidRPr="00B92444">
              <w:rPr>
                <w:rStyle w:val="UvuenotijelotekstaChar"/>
                <w:iCs/>
              </w:rPr>
              <w:t xml:space="preserve"> djece, koncepcije tretmana: </w:t>
            </w:r>
            <w:proofErr w:type="spellStart"/>
            <w:r w:rsidRPr="00B92444">
              <w:rPr>
                <w:rStyle w:val="UvuenotijelotekstaChar"/>
                <w:iCs/>
              </w:rPr>
              <w:t>Bobath</w:t>
            </w:r>
            <w:proofErr w:type="spellEnd"/>
            <w:r w:rsidRPr="00B92444">
              <w:rPr>
                <w:rStyle w:val="UvuenotijelotekstaChar"/>
                <w:iCs/>
              </w:rPr>
              <w:t xml:space="preserve">, </w:t>
            </w:r>
            <w:proofErr w:type="spellStart"/>
            <w:r w:rsidRPr="00B92444">
              <w:rPr>
                <w:rStyle w:val="UvuenotijelotekstaChar"/>
                <w:iCs/>
              </w:rPr>
              <w:t>Vojta</w:t>
            </w:r>
            <w:proofErr w:type="spellEnd"/>
            <w:r w:rsidRPr="00B92444">
              <w:rPr>
                <w:rStyle w:val="UvuenotijelotekstaChar"/>
                <w:iCs/>
              </w:rPr>
              <w:t xml:space="preserve">, </w:t>
            </w:r>
            <w:r w:rsidRPr="00B92444">
              <w:rPr>
                <w:rStyle w:val="UvuenotijelotekstaChar"/>
              </w:rPr>
              <w:t>prepoznavanje komplikacija terapije i njihovo liječenje</w:t>
            </w:r>
            <w:r w:rsidRPr="00B92444">
              <w:rPr>
                <w:rStyle w:val="UvuenotijelotekstaChar"/>
                <w:iCs/>
              </w:rPr>
              <w:t xml:space="preserve">. 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Reumatologija  (3 mjeseca)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t xml:space="preserve">Upalne i degenerativne reumatske bolesti i </w:t>
            </w:r>
            <w:proofErr w:type="spellStart"/>
            <w:r w:rsidRPr="00B92444">
              <w:t>izvanzglobni</w:t>
            </w:r>
            <w:proofErr w:type="spellEnd"/>
            <w:r w:rsidRPr="00B92444">
              <w:t xml:space="preserve"> reumatizam.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lastRenderedPageBreak/>
              <w:t>Definicija, klasifikacija, diferencijalna dijagnoza, patofiziologija, kliničke i laboratorijske</w:t>
            </w:r>
            <w:r w:rsidRPr="00B92444">
              <w:rPr>
                <w:rStyle w:val="UvuenotijelotekstaChar"/>
                <w:b/>
              </w:rPr>
              <w:t xml:space="preserve"> </w:t>
            </w:r>
            <w:r w:rsidRPr="00B92444">
              <w:rPr>
                <w:rStyle w:val="UvuenotijelotekstaChar"/>
              </w:rPr>
              <w:t xml:space="preserve">karakteristike, komplikacije, radiološke značajke, evaluacija nesposobnosti, farmakološko, </w:t>
            </w:r>
            <w:proofErr w:type="spellStart"/>
            <w:r w:rsidRPr="00B92444">
              <w:rPr>
                <w:rStyle w:val="UvuenotijelotekstaChar"/>
              </w:rPr>
              <w:t>nefarmakološko</w:t>
            </w:r>
            <w:proofErr w:type="spellEnd"/>
            <w:r w:rsidRPr="00B92444">
              <w:rPr>
                <w:rStyle w:val="UvuenotijelotekstaChar"/>
              </w:rPr>
              <w:t xml:space="preserve"> i operativno liječenje.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 xml:space="preserve">Ortopedija  i specijalni dio s rehabilitacijom (2mjeseca) </w:t>
            </w:r>
          </w:p>
          <w:p w:rsidR="00E977BF" w:rsidRPr="00B92444" w:rsidRDefault="00E977BF" w:rsidP="0025099B">
            <w:r w:rsidRPr="00B92444">
              <w:rPr>
                <w:rStyle w:val="UvuenotijelotekstaChar"/>
              </w:rPr>
              <w:t xml:space="preserve">Upoznati se s najčešćim kirurškim zahvatima i njihovim </w:t>
            </w:r>
            <w:proofErr w:type="spellStart"/>
            <w:r w:rsidRPr="00B92444">
              <w:rPr>
                <w:rStyle w:val="UvuenotijelotekstaChar"/>
              </w:rPr>
              <w:t>pricipima</w:t>
            </w:r>
            <w:proofErr w:type="spellEnd"/>
            <w:r w:rsidRPr="00B92444">
              <w:rPr>
                <w:rStyle w:val="UvuenotijelotekstaChar"/>
              </w:rPr>
              <w:t xml:space="preserve"> koji se koriste u ortopediji. Indikacije i kontraindikacije. Osnovno znanje kirurgije zglobova: </w:t>
            </w:r>
            <w:proofErr w:type="spellStart"/>
            <w:r w:rsidRPr="00B92444">
              <w:rPr>
                <w:rStyle w:val="UvuenotijelotekstaChar"/>
              </w:rPr>
              <w:t>artroskopija</w:t>
            </w:r>
            <w:proofErr w:type="spellEnd"/>
            <w:r w:rsidRPr="00B92444">
              <w:rPr>
                <w:rStyle w:val="UvuenotijelotekstaChar"/>
              </w:rPr>
              <w:t xml:space="preserve">, </w:t>
            </w:r>
            <w:proofErr w:type="spellStart"/>
            <w:r w:rsidRPr="00B92444">
              <w:rPr>
                <w:rStyle w:val="UvuenotijelotekstaChar"/>
              </w:rPr>
              <w:t>artrotomija</w:t>
            </w:r>
            <w:proofErr w:type="spellEnd"/>
            <w:r w:rsidRPr="00B92444">
              <w:rPr>
                <w:rStyle w:val="UvuenotijelotekstaChar"/>
              </w:rPr>
              <w:t xml:space="preserve">, </w:t>
            </w:r>
            <w:proofErr w:type="spellStart"/>
            <w:r w:rsidRPr="00B92444">
              <w:rPr>
                <w:rStyle w:val="UvuenotijelotekstaChar"/>
              </w:rPr>
              <w:t>artrodeza,atroplastika</w:t>
            </w:r>
            <w:proofErr w:type="spellEnd"/>
            <w:r w:rsidRPr="00B92444">
              <w:rPr>
                <w:rStyle w:val="UvuenotijelotekstaChar"/>
              </w:rPr>
              <w:t xml:space="preserve"> Patologija šaka i </w:t>
            </w:r>
            <w:proofErr w:type="spellStart"/>
            <w:r w:rsidRPr="00B92444">
              <w:rPr>
                <w:rStyle w:val="UvuenotijelotekstaChar"/>
              </w:rPr>
              <w:t>stopala.</w:t>
            </w:r>
            <w:r w:rsidRPr="00B92444">
              <w:t>Kongenitalne</w:t>
            </w:r>
            <w:proofErr w:type="spellEnd"/>
            <w:r w:rsidRPr="00B92444">
              <w:t xml:space="preserve"> malformacije mišićno-koštanog sustava </w:t>
            </w:r>
            <w:proofErr w:type="spellStart"/>
            <w:r w:rsidRPr="00B92444">
              <w:t>premećaji</w:t>
            </w:r>
            <w:proofErr w:type="spellEnd"/>
            <w:r w:rsidRPr="00B92444">
              <w:t xml:space="preserve"> rasta, </w:t>
            </w:r>
            <w:proofErr w:type="spellStart"/>
            <w:r w:rsidRPr="00B92444">
              <w:t>idiopatska</w:t>
            </w:r>
            <w:proofErr w:type="spellEnd"/>
            <w:r w:rsidRPr="00B92444">
              <w:t xml:space="preserve">, </w:t>
            </w:r>
            <w:proofErr w:type="spellStart"/>
            <w:r w:rsidRPr="00B92444">
              <w:t>kongenitalna</w:t>
            </w:r>
            <w:proofErr w:type="spellEnd"/>
            <w:r w:rsidRPr="00B92444">
              <w:t xml:space="preserve"> i sekundarna skolioza. Rana postoperativna </w:t>
            </w:r>
            <w:proofErr w:type="spellStart"/>
            <w:r w:rsidRPr="00B92444">
              <w:t>rehabilitacija.Etiologija</w:t>
            </w:r>
            <w:proofErr w:type="spellEnd"/>
            <w:r w:rsidRPr="00B92444">
              <w:t xml:space="preserve"> i patofiziologija amputacija različite geneze (vaskularne, traumatske, tumorske</w:t>
            </w:r>
            <w:r>
              <w:t>).</w:t>
            </w:r>
            <w:r w:rsidRPr="00B92444">
              <w:t xml:space="preserve">  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Kirurgija i specijalni dio s rehabilitacijom (2 mjeseca)</w:t>
            </w:r>
          </w:p>
          <w:p w:rsidR="00E977BF" w:rsidRPr="00B92444" w:rsidRDefault="00E977BF" w:rsidP="0025099B">
            <w:r w:rsidRPr="00B92444">
              <w:t xml:space="preserve">Traumatska stanja mišićno-skeletnog sustava, ozljede kralježnice djece i odraslih, opekline, vaskularna kirurgija i </w:t>
            </w:r>
            <w:proofErr w:type="spellStart"/>
            <w:r w:rsidRPr="00B92444">
              <w:t>neurokirurgijaPatofiziologija</w:t>
            </w:r>
            <w:proofErr w:type="spellEnd"/>
            <w:r w:rsidRPr="00B92444">
              <w:t xml:space="preserve"> i fiziologija cijeljenja tkiva </w:t>
            </w:r>
            <w:proofErr w:type="spellStart"/>
            <w:r w:rsidRPr="00B92444">
              <w:t>lokomotornog</w:t>
            </w:r>
            <w:proofErr w:type="spellEnd"/>
            <w:r w:rsidRPr="00B92444">
              <w:t xml:space="preserve"> sustava.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Specijalizant se mora upoznati s vrlo ranom rehabilitacijom koja započinje u jedinicama </w:t>
            </w:r>
            <w:proofErr w:type="spellStart"/>
            <w:r w:rsidRPr="00B92444">
              <w:rPr>
                <w:rStyle w:val="UvuenotijelotekstaChar"/>
              </w:rPr>
              <w:t>intezivne</w:t>
            </w:r>
            <w:proofErr w:type="spellEnd"/>
            <w:r w:rsidRPr="00B92444">
              <w:rPr>
                <w:rStyle w:val="UvuenotijelotekstaChar"/>
              </w:rPr>
              <w:t xml:space="preserve"> skrbi: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prevencija pneumonije, edema, sprečavanja dekubitusa, sprečavanja pogrešnog položaja i nastajanje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</w:rPr>
              <w:t xml:space="preserve">kontraktura, dišna gimnastika. Rana </w:t>
            </w:r>
            <w:proofErr w:type="spellStart"/>
            <w:r w:rsidRPr="00B92444">
              <w:rPr>
                <w:rStyle w:val="UvuenotijelotekstaChar"/>
              </w:rPr>
              <w:t>postraumatska</w:t>
            </w:r>
            <w:proofErr w:type="spellEnd"/>
            <w:r w:rsidRPr="00B92444">
              <w:rPr>
                <w:rStyle w:val="UvuenotijelotekstaChar"/>
              </w:rPr>
              <w:t xml:space="preserve"> rehabilitacija.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Klinika za neurokirurgiju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Operacije u sklopu </w:t>
            </w:r>
            <w:proofErr w:type="spellStart"/>
            <w:r w:rsidRPr="00B92444">
              <w:rPr>
                <w:rStyle w:val="UvuenotijelotekstaChar"/>
                <w:iCs/>
              </w:rPr>
              <w:t>kraniocerebralnih</w:t>
            </w:r>
            <w:proofErr w:type="spellEnd"/>
            <w:r w:rsidRPr="00B92444">
              <w:rPr>
                <w:rStyle w:val="UvuenotijelotekstaChar"/>
                <w:iCs/>
              </w:rPr>
              <w:t xml:space="preserve"> ozljeda i </w:t>
            </w:r>
            <w:proofErr w:type="spellStart"/>
            <w:r w:rsidRPr="00B92444">
              <w:rPr>
                <w:rStyle w:val="UvuenotijelotekstaChar"/>
                <w:iCs/>
              </w:rPr>
              <w:t>atraumatske</w:t>
            </w:r>
            <w:proofErr w:type="spellEnd"/>
            <w:r w:rsidRPr="00B92444">
              <w:rPr>
                <w:rStyle w:val="UvuenotijelotekstaChar"/>
                <w:iCs/>
              </w:rPr>
              <w:t xml:space="preserve"> patologije, operacije na kralježnici i perifernim živcima.</w:t>
            </w:r>
          </w:p>
          <w:p w:rsidR="00E977BF" w:rsidRPr="00B92444" w:rsidRDefault="00E977BF" w:rsidP="0025099B">
            <w:pPr>
              <w:rPr>
                <w:b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proofErr w:type="spellStart"/>
            <w:r w:rsidRPr="00B92444">
              <w:rPr>
                <w:b/>
              </w:rPr>
              <w:t>Ortotika</w:t>
            </w:r>
            <w:proofErr w:type="spellEnd"/>
            <w:r w:rsidRPr="00B92444">
              <w:rPr>
                <w:b/>
              </w:rPr>
              <w:t xml:space="preserve">, protetika i rehabilitacija osoba s amputacijom udova   (3 mjeseca) </w:t>
            </w:r>
          </w:p>
          <w:p w:rsidR="00E977BF" w:rsidRPr="00B92444" w:rsidRDefault="00E977BF" w:rsidP="0025099B">
            <w:pPr>
              <w:rPr>
                <w:rStyle w:val="UvuenotijelotekstaChar"/>
                <w:i/>
              </w:rPr>
            </w:pPr>
            <w:proofErr w:type="spellStart"/>
            <w:r w:rsidRPr="00B92444">
              <w:t>Ortotika</w:t>
            </w:r>
            <w:proofErr w:type="spellEnd"/>
            <w:r w:rsidRPr="00B92444">
              <w:t xml:space="preserve"> - vrste </w:t>
            </w:r>
            <w:proofErr w:type="spellStart"/>
            <w:r w:rsidRPr="00B92444">
              <w:t>ortoza</w:t>
            </w:r>
            <w:proofErr w:type="spellEnd"/>
            <w:r w:rsidRPr="00B92444">
              <w:t xml:space="preserve"> i načela primjene,  </w:t>
            </w:r>
            <w:r w:rsidRPr="00B92444">
              <w:rPr>
                <w:lang w:val="sv-SE"/>
              </w:rPr>
              <w:t>biomehani</w:t>
            </w:r>
            <w:r w:rsidRPr="00B92444">
              <w:t>č</w:t>
            </w:r>
            <w:r w:rsidRPr="00B92444">
              <w:rPr>
                <w:lang w:val="sv-SE"/>
              </w:rPr>
              <w:t>ki</w:t>
            </w:r>
            <w:r w:rsidRPr="00B92444">
              <w:t xml:space="preserve"> </w:t>
            </w:r>
            <w:r w:rsidRPr="00B92444">
              <w:rPr>
                <w:lang w:val="sv-SE"/>
              </w:rPr>
              <w:t>principi</w:t>
            </w:r>
            <w:r w:rsidRPr="00B92444">
              <w:t xml:space="preserve"> </w:t>
            </w:r>
            <w:r w:rsidRPr="00B92444">
              <w:rPr>
                <w:lang w:val="sv-SE"/>
              </w:rPr>
              <w:t>djelovanja</w:t>
            </w:r>
            <w:r w:rsidRPr="00B92444">
              <w:t xml:space="preserve"> </w:t>
            </w:r>
            <w:r w:rsidRPr="00B92444">
              <w:rPr>
                <w:lang w:val="sv-SE"/>
              </w:rPr>
              <w:t>ortoza</w:t>
            </w:r>
            <w:r w:rsidRPr="00B92444">
              <w:t xml:space="preserve">. Materijali, oprema i tehnologija izrade </w:t>
            </w:r>
            <w:proofErr w:type="spellStart"/>
            <w:r w:rsidRPr="00B92444">
              <w:t>ortoza</w:t>
            </w:r>
            <w:proofErr w:type="spellEnd"/>
            <w:r w:rsidRPr="00B92444">
              <w:t xml:space="preserve">.  Indikacije i </w:t>
            </w:r>
            <w:proofErr w:type="spellStart"/>
            <w:r w:rsidRPr="00B92444">
              <w:t>preskripcija</w:t>
            </w:r>
            <w:proofErr w:type="spellEnd"/>
            <w:r w:rsidRPr="00B92444">
              <w:t xml:space="preserve"> </w:t>
            </w:r>
            <w:proofErr w:type="spellStart"/>
            <w:r w:rsidRPr="00B92444">
              <w:t>ortoza</w:t>
            </w:r>
            <w:proofErr w:type="spellEnd"/>
            <w:r w:rsidRPr="00B92444">
              <w:t xml:space="preserve">; timska suradnja za diferentne </w:t>
            </w:r>
            <w:proofErr w:type="spellStart"/>
            <w:r w:rsidRPr="00B92444">
              <w:t>ortoze</w:t>
            </w:r>
            <w:proofErr w:type="spellEnd"/>
            <w:r w:rsidRPr="00B92444">
              <w:t>. P</w:t>
            </w:r>
            <w:r w:rsidRPr="00B92444">
              <w:rPr>
                <w:lang w:val="sv-SE"/>
              </w:rPr>
              <w:t>rovjera</w:t>
            </w:r>
            <w:r w:rsidRPr="00B92444">
              <w:t xml:space="preserve"> </w:t>
            </w:r>
            <w:r w:rsidRPr="00B92444">
              <w:rPr>
                <w:lang w:val="sv-SE"/>
              </w:rPr>
              <w:t>funkcionalnosti</w:t>
            </w:r>
            <w:r w:rsidRPr="00B92444">
              <w:t xml:space="preserve"> </w:t>
            </w:r>
            <w:r w:rsidRPr="00B92444">
              <w:rPr>
                <w:lang w:val="sv-SE"/>
              </w:rPr>
              <w:t>ortoza</w:t>
            </w:r>
            <w:r w:rsidRPr="00B92444">
              <w:t xml:space="preserve">.Funkcionalna električna stimulacija. </w:t>
            </w:r>
            <w:proofErr w:type="spellStart"/>
            <w:r w:rsidRPr="00B92444">
              <w:t>Iindikacije</w:t>
            </w:r>
            <w:proofErr w:type="spellEnd"/>
            <w:r w:rsidRPr="00B92444">
              <w:t xml:space="preserve"> za primjenu, upoznavanje s </w:t>
            </w:r>
            <w:proofErr w:type="spellStart"/>
            <w:r w:rsidRPr="00B92444">
              <w:t>jednokanalnim</w:t>
            </w:r>
            <w:proofErr w:type="spellEnd"/>
            <w:r w:rsidRPr="00B92444">
              <w:t xml:space="preserve"> i </w:t>
            </w:r>
            <w:proofErr w:type="spellStart"/>
            <w:r w:rsidRPr="00B92444">
              <w:t>višekanalnim</w:t>
            </w:r>
            <w:proofErr w:type="spellEnd"/>
            <w:r w:rsidRPr="00B92444">
              <w:t xml:space="preserve"> stimulatorima. Pomagala za kretanje. Upoznavanje i propisivanje štapova, štaka, hodalica i </w:t>
            </w:r>
            <w:proofErr w:type="spellStart"/>
            <w:r w:rsidRPr="00B92444">
              <w:t>i</w:t>
            </w:r>
            <w:proofErr w:type="spellEnd"/>
            <w:r w:rsidRPr="00B92444">
              <w:rPr>
                <w:lang w:val="sv-SE"/>
              </w:rPr>
              <w:t>nvalidskih</w:t>
            </w:r>
            <w:r w:rsidRPr="00B92444">
              <w:t xml:space="preserve"> </w:t>
            </w:r>
            <w:r w:rsidRPr="00B92444">
              <w:rPr>
                <w:lang w:val="sv-SE"/>
              </w:rPr>
              <w:t>kolica</w:t>
            </w:r>
            <w:r w:rsidRPr="00B92444">
              <w:t xml:space="preserve">.  Upoznavanje tehničkih pomagala i pomagala  za olakšanje aktivnosti svakodnevnog života i samozbrinjavanje osoba s invaliditetom.  </w:t>
            </w:r>
            <w:r w:rsidRPr="00B92444">
              <w:rPr>
                <w:rStyle w:val="UvuenotijelotekstaChar"/>
                <w:i/>
              </w:rPr>
              <w:t xml:space="preserve"> </w:t>
            </w:r>
            <w:proofErr w:type="spellStart"/>
            <w:r w:rsidRPr="00B92444">
              <w:rPr>
                <w:rStyle w:val="UvuenotijelotekstaChar"/>
              </w:rPr>
              <w:t>Proteika</w:t>
            </w:r>
            <w:proofErr w:type="spellEnd"/>
            <w:r w:rsidRPr="00B92444">
              <w:rPr>
                <w:rStyle w:val="UvuenotijelotekstaChar"/>
              </w:rPr>
              <w:t xml:space="preserve"> i rehabilitacija osoba s amputacijom udova. Planiranje protetičke opskrbe i </w:t>
            </w:r>
            <w:proofErr w:type="spellStart"/>
            <w:r w:rsidRPr="00B92444">
              <w:rPr>
                <w:rStyle w:val="UvuenotijelotekstaChar"/>
              </w:rPr>
              <w:t>rehablitacije</w:t>
            </w:r>
            <w:proofErr w:type="spellEnd"/>
            <w:r w:rsidRPr="00B92444">
              <w:rPr>
                <w:rStyle w:val="UvuenotijelotekstaChar"/>
              </w:rPr>
              <w:t xml:space="preserve">, u okviru tima. Upoznavanje s  pravilnom njegom i „bandažiranjem“ </w:t>
            </w:r>
            <w:proofErr w:type="spellStart"/>
            <w:r w:rsidRPr="00B92444">
              <w:rPr>
                <w:rStyle w:val="UvuenotijelotekstaChar"/>
              </w:rPr>
              <w:t>bataljka</w:t>
            </w:r>
            <w:proofErr w:type="spellEnd"/>
            <w:r w:rsidRPr="00B92444">
              <w:rPr>
                <w:rStyle w:val="UvuenotijelotekstaChar"/>
              </w:rPr>
              <w:t xml:space="preserve"> te  mogućim  komplikacijama</w:t>
            </w:r>
            <w:r w:rsidRPr="00B92444">
              <w:rPr>
                <w:rStyle w:val="UvuenotijelotekstaChar"/>
                <w:i/>
              </w:rPr>
              <w:t xml:space="preserve">.  </w:t>
            </w:r>
            <w:r w:rsidRPr="00B92444">
              <w:rPr>
                <w:rStyle w:val="UvuenotijelotekstaChar"/>
              </w:rPr>
              <w:t>Upoznavanje načela  psihosocijalne rehabilitacije bolesnika s amputacijom udova.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  <w:iCs/>
              </w:rPr>
            </w:pPr>
            <w:r w:rsidRPr="00B92444">
              <w:rPr>
                <w:rStyle w:val="UvuenotijelotekstaChar"/>
                <w:b/>
                <w:iCs/>
              </w:rPr>
              <w:t xml:space="preserve">Interna medicina : specijalni dio s rehabilitacijom (2 mjeseca)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Uključuje rehabilitaciju bolesnika s pulmonalnom i kardiovaskularnom patologijom i gerijatrijsku patologiju:</w:t>
            </w:r>
            <w:r w:rsidRPr="00B92444">
              <w:t xml:space="preserve"> b</w:t>
            </w:r>
            <w:r w:rsidRPr="00B92444">
              <w:rPr>
                <w:rStyle w:val="UvuenotijelotekstaChar"/>
                <w:iCs/>
              </w:rPr>
              <w:t>olesti srca; k</w:t>
            </w:r>
            <w:r w:rsidRPr="00B92444">
              <w:rPr>
                <w:rStyle w:val="UvuenotijelotekstaChar"/>
              </w:rPr>
              <w:t>ardiokirurgija;</w:t>
            </w:r>
            <w:r w:rsidRPr="00B92444">
              <w:rPr>
                <w:rStyle w:val="UvuenotijelotekstaChar"/>
                <w:iCs/>
              </w:rPr>
              <w:t xml:space="preserve"> vaskularne bolesti.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Specijalizanti bi se trebali upoznati s kardiološkom dijagnostikom na osnovi koje se određuje program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lastRenderedPageBreak/>
              <w:t>treninga.</w:t>
            </w:r>
            <w:r w:rsidRPr="00B92444">
              <w:rPr>
                <w:rStyle w:val="UvuenotijelotekstaChar"/>
              </w:rPr>
              <w:t xml:space="preserve"> Elektrokardiogram; telemetrija; ergometrija ili test opterećenja </w:t>
            </w:r>
          </w:p>
          <w:p w:rsidR="00E977BF" w:rsidRPr="00B92444" w:rsidRDefault="00E977BF" w:rsidP="0025099B">
            <w:r w:rsidRPr="00B92444">
              <w:t xml:space="preserve">Pulmologija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Osnovno razumijevanje akutnih i kroničnih opstruktivnih i restriktivnih sindroma. Etiologija i terapijski principi. Principi rehabilitacije: funkcionalna procjena putem plućnih testova. 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</w:rPr>
              <w:t xml:space="preserve">Aktivne i pasivne tehnike bronhalne i </w:t>
            </w:r>
            <w:proofErr w:type="spellStart"/>
            <w:r w:rsidRPr="00B92444">
              <w:rPr>
                <w:rStyle w:val="UvuenotijelotekstaChar"/>
              </w:rPr>
              <w:t>posturalne</w:t>
            </w:r>
            <w:proofErr w:type="spellEnd"/>
            <w:r w:rsidRPr="00B92444">
              <w:rPr>
                <w:rStyle w:val="UvuenotijelotekstaChar"/>
              </w:rPr>
              <w:t xml:space="preserve"> drenaže, manualno lupkanje, instrumentalne tehnike.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Fizikalna medicina i rehabilitacija u gerijatriji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Proces starenja u različitim sustavima.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Indikacije kod smještaja gerijatrijskog pacijenta u kući ili u instituciji.</w:t>
            </w: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</w:p>
          <w:p w:rsidR="00E977BF" w:rsidRPr="00B92444" w:rsidRDefault="00E977BF" w:rsidP="0025099B">
            <w:pPr>
              <w:rPr>
                <w:iCs/>
              </w:rPr>
            </w:pPr>
            <w:r w:rsidRPr="00B92444">
              <w:rPr>
                <w:rStyle w:val="UvuenotijelotekstaChar"/>
                <w:b/>
              </w:rPr>
              <w:t xml:space="preserve">Onkologija: specijalni dio s rehabilitacijom ( 1 mjesec)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Epidemiologija malignih bolesti - </w:t>
            </w:r>
            <w:proofErr w:type="spellStart"/>
            <w:r w:rsidRPr="00B92444">
              <w:rPr>
                <w:rStyle w:val="UvuenotijelotekstaChar"/>
              </w:rPr>
              <w:t>incidencija</w:t>
            </w:r>
            <w:proofErr w:type="spellEnd"/>
            <w:r w:rsidRPr="00B92444">
              <w:rPr>
                <w:rStyle w:val="UvuenotijelotekstaChar"/>
              </w:rPr>
              <w:t xml:space="preserve">, </w:t>
            </w:r>
            <w:proofErr w:type="spellStart"/>
            <w:r w:rsidRPr="00B92444">
              <w:rPr>
                <w:rStyle w:val="UvuenotijelotekstaChar"/>
              </w:rPr>
              <w:t>prevalencija</w:t>
            </w:r>
            <w:proofErr w:type="spellEnd"/>
            <w:r w:rsidRPr="00B92444">
              <w:rPr>
                <w:rStyle w:val="UvuenotijelotekstaChar"/>
              </w:rPr>
              <w:t xml:space="preserve">, rano otkrivanje, dijagnostički postupci, patološka i citološka dijagnostika, principi kirurškog liječenja i radioterapije.  Procjena funkcionalnog statusa i potencijala pacijenta, izrada rehabilitacijskog programa, specifičnosti rehabilitacijskih programa u različitim malignim bolestima prema sijelu. Rehabilitacije nakon </w:t>
            </w:r>
            <w:proofErr w:type="spellStart"/>
            <w:r w:rsidRPr="00B92444">
              <w:rPr>
                <w:rStyle w:val="UvuenotijelotekstaChar"/>
              </w:rPr>
              <w:t>mamektomije</w:t>
            </w:r>
            <w:proofErr w:type="spellEnd"/>
            <w:r w:rsidRPr="00B92444">
              <w:rPr>
                <w:rStyle w:val="UvuenotijelotekstaChar"/>
              </w:rPr>
              <w:t>; k</w:t>
            </w:r>
            <w:r w:rsidRPr="00B92444">
              <w:rPr>
                <w:rStyle w:val="UvuenotijelotekstaChar"/>
                <w:iCs/>
              </w:rPr>
              <w:t xml:space="preserve">omplikacije nakon </w:t>
            </w:r>
            <w:proofErr w:type="spellStart"/>
            <w:r w:rsidRPr="00B92444">
              <w:rPr>
                <w:rStyle w:val="UvuenotijelotekstaChar"/>
                <w:iCs/>
              </w:rPr>
              <w:t>mamektomije</w:t>
            </w:r>
            <w:proofErr w:type="spellEnd"/>
            <w:r w:rsidRPr="00B92444">
              <w:rPr>
                <w:rStyle w:val="UvuenotijelotekstaChar"/>
                <w:iCs/>
              </w:rPr>
              <w:t xml:space="preserve">, prevencija  i liječenje. </w:t>
            </w:r>
            <w:r w:rsidRPr="00B92444">
              <w:rPr>
                <w:rStyle w:val="UvuenotijelotekstaChar"/>
              </w:rPr>
              <w:t xml:space="preserve">Rehabilitacija  nakon  </w:t>
            </w:r>
            <w:proofErr w:type="spellStart"/>
            <w:r w:rsidRPr="00B92444">
              <w:rPr>
                <w:rStyle w:val="UvuenotijelotekstaChar"/>
              </w:rPr>
              <w:t>laringotomije</w:t>
            </w:r>
            <w:proofErr w:type="spellEnd"/>
            <w:r w:rsidRPr="00B92444">
              <w:rPr>
                <w:rStyle w:val="UvuenotijelotekstaChar"/>
              </w:rPr>
              <w:t xml:space="preserve">; </w:t>
            </w:r>
            <w:proofErr w:type="spellStart"/>
            <w:r w:rsidRPr="00B92444">
              <w:rPr>
                <w:rStyle w:val="UvuenotijelotekstaChar"/>
              </w:rPr>
              <w:t>kinezioterapija</w:t>
            </w:r>
            <w:proofErr w:type="spellEnd"/>
            <w:r w:rsidRPr="00B92444">
              <w:rPr>
                <w:rStyle w:val="UvuenotijelotekstaChar"/>
              </w:rPr>
              <w:t xml:space="preserve"> vrata i ramenog obruča; govorna rehabilitacija.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b/>
              </w:rPr>
            </w:pPr>
            <w:r w:rsidRPr="00B92444">
              <w:rPr>
                <w:rStyle w:val="UvuenotijelotekstaChar"/>
                <w:b/>
              </w:rPr>
              <w:t xml:space="preserve">Fizikalna medicina i rehabilitacija u patologiji živčanog sustava  (8 mjeseci) </w:t>
            </w:r>
          </w:p>
          <w:p w:rsidR="00E977BF" w:rsidRPr="00B92444" w:rsidRDefault="00E977BF" w:rsidP="0025099B">
            <w:pPr>
              <w:rPr>
                <w:rStyle w:val="UvuenotijelotekstaChar"/>
                <w:u w:val="single"/>
              </w:rPr>
            </w:pPr>
            <w:r w:rsidRPr="00B92444">
              <w:rPr>
                <w:rStyle w:val="UvuenotijelotekstaChar"/>
                <w:u w:val="single"/>
              </w:rPr>
              <w:t xml:space="preserve">Rehabilitacija bolesnika sa traumatskom ozljedom mozga (3 mjeseca)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</w:rPr>
              <w:t xml:space="preserve">Etiologija i </w:t>
            </w:r>
            <w:proofErr w:type="spellStart"/>
            <w:r w:rsidRPr="00B92444">
              <w:rPr>
                <w:rStyle w:val="UvuenotijelotekstaChar"/>
              </w:rPr>
              <w:t>patofiziolofgija</w:t>
            </w:r>
            <w:proofErr w:type="spellEnd"/>
            <w:r w:rsidRPr="00B92444">
              <w:rPr>
                <w:rStyle w:val="UvuenotijelotekstaChar"/>
              </w:rPr>
              <w:t xml:space="preserve"> ozljeda mozga. Klinička slika i klasifikacija. Rana </w:t>
            </w:r>
            <w:proofErr w:type="spellStart"/>
            <w:r w:rsidRPr="00B92444">
              <w:rPr>
                <w:rStyle w:val="UvuenotijelotekstaChar"/>
              </w:rPr>
              <w:t>neurorehabilitacijska</w:t>
            </w:r>
            <w:proofErr w:type="spellEnd"/>
            <w:r w:rsidRPr="00B92444">
              <w:rPr>
                <w:rStyle w:val="UvuenotijelotekstaChar"/>
              </w:rPr>
              <w:t xml:space="preserve"> obrada – </w:t>
            </w:r>
            <w:proofErr w:type="spellStart"/>
            <w:r w:rsidRPr="00B92444">
              <w:rPr>
                <w:rStyle w:val="UvuenotijelotekstaChar"/>
              </w:rPr>
              <w:t>podstrekavanje</w:t>
            </w:r>
            <w:proofErr w:type="spellEnd"/>
            <w:r w:rsidRPr="00B92444">
              <w:rPr>
                <w:rStyle w:val="UvuenotijelotekstaChar"/>
              </w:rPr>
              <w:t xml:space="preserve"> (stimulacija), buđenje iz kome, </w:t>
            </w:r>
            <w:proofErr w:type="spellStart"/>
            <w:r w:rsidRPr="00B92444">
              <w:rPr>
                <w:rStyle w:val="UvuenotijelotekstaChar"/>
              </w:rPr>
              <w:t>vertikalizacija</w:t>
            </w:r>
            <w:proofErr w:type="spellEnd"/>
            <w:r w:rsidRPr="00B92444">
              <w:rPr>
                <w:rStyle w:val="UvuenotijelotekstaChar"/>
              </w:rPr>
              <w:t xml:space="preserve">, pozicioniranje, rana </w:t>
            </w:r>
            <w:proofErr w:type="spellStart"/>
            <w:r w:rsidRPr="00B92444">
              <w:rPr>
                <w:rStyle w:val="UvuenotijelotekstaChar"/>
              </w:rPr>
              <w:t>neuropsihološka</w:t>
            </w:r>
            <w:proofErr w:type="spellEnd"/>
            <w:r w:rsidRPr="00B92444">
              <w:rPr>
                <w:rStyle w:val="UvuenotijelotekstaChar"/>
              </w:rPr>
              <w:t xml:space="preserve"> rehabilitacija; psiholog: ocjena </w:t>
            </w:r>
            <w:proofErr w:type="spellStart"/>
            <w:r w:rsidRPr="00B92444">
              <w:rPr>
                <w:rStyle w:val="UvuenotijelotekstaChar"/>
              </w:rPr>
              <w:t>Rancho</w:t>
            </w:r>
            <w:proofErr w:type="spellEnd"/>
            <w:r w:rsidRPr="00B92444">
              <w:rPr>
                <w:rStyle w:val="UvuenotijelotekstaChar"/>
              </w:rPr>
              <w:t xml:space="preserve"> Los </w:t>
            </w:r>
            <w:proofErr w:type="spellStart"/>
            <w:r w:rsidRPr="00B92444">
              <w:rPr>
                <w:rStyle w:val="UvuenotijelotekstaChar"/>
              </w:rPr>
              <w:t>Amigos</w:t>
            </w:r>
            <w:proofErr w:type="spellEnd"/>
            <w:r w:rsidRPr="00B92444">
              <w:rPr>
                <w:rStyle w:val="UvuenotijelotekstaChar"/>
              </w:rPr>
              <w:t xml:space="preserve"> - stupanj kognitivnog  reagiranja, ocjena PTA; logoped: početna obrada, smetnje gutanja, smetnje disanja; traheostoma, </w:t>
            </w:r>
            <w:proofErr w:type="spellStart"/>
            <w:r w:rsidRPr="00B92444">
              <w:rPr>
                <w:rStyle w:val="UvuenotijelotekstaChar"/>
              </w:rPr>
              <w:t>gastrostoma</w:t>
            </w:r>
            <w:proofErr w:type="spellEnd"/>
            <w:r w:rsidRPr="00B92444">
              <w:rPr>
                <w:rStyle w:val="UvuenotijelotekstaChar"/>
              </w:rPr>
              <w:t xml:space="preserve">, </w:t>
            </w:r>
            <w:proofErr w:type="spellStart"/>
            <w:r w:rsidRPr="00B92444">
              <w:rPr>
                <w:rStyle w:val="UvuenotijelotekstaChar"/>
              </w:rPr>
              <w:t>dietetika</w:t>
            </w:r>
            <w:proofErr w:type="spellEnd"/>
            <w:r w:rsidRPr="00B92444">
              <w:rPr>
                <w:rStyle w:val="UvuenotijelotekstaChar"/>
              </w:rPr>
              <w:t xml:space="preserve">, sprečavanje dekubitusa. </w:t>
            </w:r>
            <w:r w:rsidRPr="00B92444">
              <w:rPr>
                <w:rStyle w:val="UvuenotijelotekstaChar"/>
                <w:iCs/>
              </w:rPr>
              <w:t xml:space="preserve"> Specijalizant mora steći znanje o posljedicama imobilizacije i nepokretnosti (</w:t>
            </w:r>
            <w:proofErr w:type="spellStart"/>
            <w:r w:rsidRPr="00B92444">
              <w:rPr>
                <w:rStyle w:val="UvuenotijelotekstaChar"/>
                <w:iCs/>
              </w:rPr>
              <w:t>dekondicioniranja</w:t>
            </w:r>
            <w:proofErr w:type="spellEnd"/>
            <w:r w:rsidRPr="00B92444">
              <w:rPr>
                <w:rStyle w:val="UvuenotijelotekstaChar"/>
                <w:iCs/>
              </w:rPr>
              <w:t>) za pacijenta, prevenciji i liječenju tih posljedica za</w:t>
            </w:r>
            <w:r w:rsidRPr="00B92444">
              <w:rPr>
                <w:rStyle w:val="UvuenotijelotekstaChar"/>
                <w:i/>
                <w:iCs/>
              </w:rPr>
              <w:t xml:space="preserve"> </w:t>
            </w:r>
            <w:r w:rsidRPr="00B92444">
              <w:rPr>
                <w:rStyle w:val="UvuenotijelotekstaChar"/>
                <w:iCs/>
              </w:rPr>
              <w:t>pojedine sustave.</w:t>
            </w:r>
          </w:p>
          <w:p w:rsidR="00E977BF" w:rsidRPr="00B92444" w:rsidRDefault="00E977BF" w:rsidP="0025099B">
            <w:pPr>
              <w:rPr>
                <w:rStyle w:val="UvuenotijelotekstaChar"/>
                <w:u w:val="single"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u w:val="single"/>
              </w:rPr>
            </w:pPr>
            <w:r w:rsidRPr="00B92444">
              <w:rPr>
                <w:rStyle w:val="UvuenotijelotekstaChar"/>
                <w:u w:val="single"/>
              </w:rPr>
              <w:t xml:space="preserve">Rehabilitacija bolesnika nakon moždanog udara   mjesec (1 mjesec)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Kriteriji za prijem na kompleksnu rehabilitaciju nakon moždanog udara; činitelji koji nepovoljno utječu na tijek rehabilitacije nakon moždanog udara; sekundarna prevencija moždanog udara; primjena suvremenih </w:t>
            </w:r>
            <w:proofErr w:type="spellStart"/>
            <w:r w:rsidRPr="00B92444">
              <w:rPr>
                <w:rStyle w:val="UvuenotijelotekstaChar"/>
              </w:rPr>
              <w:t>neurofizioterapeutskih</w:t>
            </w:r>
            <w:proofErr w:type="spellEnd"/>
            <w:r w:rsidRPr="00B92444">
              <w:rPr>
                <w:rStyle w:val="UvuenotijelotekstaChar"/>
              </w:rPr>
              <w:t xml:space="preserve"> tehnika: </w:t>
            </w:r>
            <w:proofErr w:type="spellStart"/>
            <w:r w:rsidRPr="00B92444">
              <w:rPr>
                <w:rStyle w:val="UvuenotijelotekstaChar"/>
              </w:rPr>
              <w:t>Bobath</w:t>
            </w:r>
            <w:proofErr w:type="spellEnd"/>
            <w:r w:rsidRPr="00B92444">
              <w:rPr>
                <w:rStyle w:val="UvuenotijelotekstaChar"/>
              </w:rPr>
              <w:t xml:space="preserve"> metoda, </w:t>
            </w:r>
            <w:proofErr w:type="spellStart"/>
            <w:r w:rsidRPr="00B92444">
              <w:rPr>
                <w:rStyle w:val="UvuenotijelotekstaChar"/>
              </w:rPr>
              <w:t>Brunnstromova</w:t>
            </w:r>
            <w:proofErr w:type="spellEnd"/>
            <w:r w:rsidRPr="00B92444">
              <w:rPr>
                <w:rStyle w:val="UvuenotijelotekstaChar"/>
              </w:rPr>
              <w:t xml:space="preserve"> tehnika i PNF.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  <w:u w:val="single"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iCs/>
                <w:u w:val="single"/>
              </w:rPr>
            </w:pPr>
            <w:r w:rsidRPr="00B92444">
              <w:rPr>
                <w:rStyle w:val="UvuenotijelotekstaChar"/>
                <w:iCs/>
                <w:u w:val="single"/>
              </w:rPr>
              <w:t>Rehabilitacija bolesnika s ozljedama i bolestima kralježničke moždine (3 mjeseca)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lastRenderedPageBreak/>
              <w:t xml:space="preserve">Etiologija i patofiziologija ozljeda i bolesti kralježničke moždine; klinička slika ozljeda i bolesti kralježničke moždine; komplikacije u ranoj fazi rehabilitacije;  ocjena funkcionalne sposobnosti bolesnika kao osnove za propisivanje </w:t>
            </w:r>
            <w:proofErr w:type="spellStart"/>
            <w:r w:rsidRPr="00B92444">
              <w:rPr>
                <w:rStyle w:val="UvuenotijelotekstaChar"/>
              </w:rPr>
              <w:t>prog</w:t>
            </w:r>
            <w:proofErr w:type="spellEnd"/>
            <w:r w:rsidRPr="00B92444">
              <w:rPr>
                <w:rStyle w:val="UvuenotijelotekstaChar"/>
              </w:rPr>
              <w:t xml:space="preserve"> rama rehabilitacije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proofErr w:type="spellStart"/>
            <w:r w:rsidRPr="00B92444">
              <w:rPr>
                <w:rStyle w:val="UvuenotijelotekstaChar"/>
              </w:rPr>
              <w:t>Ortoze</w:t>
            </w:r>
            <w:proofErr w:type="spellEnd"/>
            <w:r w:rsidRPr="00B92444">
              <w:rPr>
                <w:rStyle w:val="UvuenotijelotekstaChar"/>
              </w:rPr>
              <w:t xml:space="preserve"> i tehnička pomagala za spinalne bolesnike - izbor, propisivane i kontrola. </w:t>
            </w:r>
            <w:r w:rsidRPr="00B92444">
              <w:rPr>
                <w:rStyle w:val="UvuenotijelotekstaChar"/>
                <w:iCs/>
              </w:rPr>
              <w:t xml:space="preserve"> 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</w:rPr>
            </w:pPr>
            <w:r w:rsidRPr="00B92444">
              <w:rPr>
                <w:rStyle w:val="UvuenotijelotekstaChar"/>
                <w:iCs/>
              </w:rPr>
              <w:t>Specijalizant mora steći znanje o posljedicama imobilizacije i nepokretnosti (</w:t>
            </w:r>
            <w:proofErr w:type="spellStart"/>
            <w:r w:rsidRPr="00B92444">
              <w:rPr>
                <w:rStyle w:val="UvuenotijelotekstaChar"/>
                <w:iCs/>
              </w:rPr>
              <w:t>dekondicioniranja</w:t>
            </w:r>
            <w:proofErr w:type="spellEnd"/>
            <w:r w:rsidRPr="00B92444">
              <w:rPr>
                <w:rStyle w:val="UvuenotijelotekstaChar"/>
                <w:iCs/>
              </w:rPr>
              <w:t>) za pacijenta, prevenciji i liječenju tih posljedica za</w:t>
            </w:r>
            <w:r w:rsidRPr="00B92444">
              <w:rPr>
                <w:rStyle w:val="UvuenotijelotekstaChar"/>
                <w:i/>
                <w:iCs/>
              </w:rPr>
              <w:t xml:space="preserve"> </w:t>
            </w:r>
            <w:r w:rsidRPr="00B92444">
              <w:rPr>
                <w:rStyle w:val="UvuenotijelotekstaChar"/>
                <w:iCs/>
              </w:rPr>
              <w:t>pojedine sustave.</w:t>
            </w:r>
          </w:p>
          <w:p w:rsidR="00E977BF" w:rsidRPr="00B92444" w:rsidRDefault="00E977BF" w:rsidP="0025099B">
            <w:pPr>
              <w:rPr>
                <w:rStyle w:val="UvuenotijelotekstaChar"/>
                <w:iCs/>
                <w:u w:val="single"/>
              </w:rPr>
            </w:pPr>
          </w:p>
          <w:p w:rsidR="00E977BF" w:rsidRPr="00B92444" w:rsidRDefault="00E977BF" w:rsidP="0025099B">
            <w:pPr>
              <w:rPr>
                <w:rStyle w:val="UvuenotijelotekstaChar"/>
                <w:iCs/>
                <w:u w:val="single"/>
              </w:rPr>
            </w:pPr>
            <w:r w:rsidRPr="00B92444">
              <w:rPr>
                <w:rStyle w:val="UvuenotijelotekstaChar"/>
                <w:iCs/>
                <w:u w:val="single"/>
              </w:rPr>
              <w:t xml:space="preserve">Rehabilitacija bolesnika s </w:t>
            </w:r>
            <w:proofErr w:type="spellStart"/>
            <w:r w:rsidRPr="00B92444">
              <w:rPr>
                <w:rStyle w:val="UvuenotijelotekstaChar"/>
                <w:iCs/>
                <w:u w:val="single"/>
              </w:rPr>
              <w:t>neuromuskularnim</w:t>
            </w:r>
            <w:proofErr w:type="spellEnd"/>
            <w:r w:rsidRPr="00B92444">
              <w:rPr>
                <w:rStyle w:val="UvuenotijelotekstaChar"/>
                <w:iCs/>
                <w:u w:val="single"/>
              </w:rPr>
              <w:t xml:space="preserve"> bolestima  (1 mjesec)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  <w:iCs/>
              </w:rPr>
              <w:t xml:space="preserve">Etiologija i patofiziologija;  </w:t>
            </w:r>
            <w:r w:rsidRPr="00B92444">
              <w:rPr>
                <w:rStyle w:val="UvuenotijelotekstaChar"/>
                <w:iCs/>
                <w:lang w:val="pt-PT"/>
              </w:rPr>
              <w:t>multipla</w:t>
            </w:r>
            <w:r w:rsidRPr="00B92444">
              <w:rPr>
                <w:rStyle w:val="UvuenotijelotekstaChar"/>
                <w:iCs/>
              </w:rPr>
              <w:t xml:space="preserve"> </w:t>
            </w:r>
            <w:r w:rsidRPr="00B92444">
              <w:rPr>
                <w:rStyle w:val="UvuenotijelotekstaChar"/>
                <w:iCs/>
                <w:lang w:val="pt-PT"/>
              </w:rPr>
              <w:t>skleroza</w:t>
            </w:r>
            <w:r w:rsidRPr="00B92444">
              <w:rPr>
                <w:rStyle w:val="UvuenotijelotekstaChar"/>
                <w:iCs/>
              </w:rPr>
              <w:t xml:space="preserve">; bolesti </w:t>
            </w:r>
            <w:proofErr w:type="spellStart"/>
            <w:r w:rsidRPr="00B92444">
              <w:rPr>
                <w:rStyle w:val="UvuenotijelotekstaChar"/>
                <w:iCs/>
              </w:rPr>
              <w:t>ekstrapiramidnog</w:t>
            </w:r>
            <w:proofErr w:type="spellEnd"/>
            <w:r w:rsidRPr="00B92444">
              <w:rPr>
                <w:rStyle w:val="UvuenotijelotekstaChar"/>
                <w:iCs/>
              </w:rPr>
              <w:t xml:space="preserve"> živčanog sustava; ozljede perifernog živčanog sustava.</w:t>
            </w:r>
            <w:r w:rsidRPr="00B92444">
              <w:rPr>
                <w:rStyle w:val="UvuenotijelotekstaChar"/>
              </w:rPr>
              <w:t xml:space="preserve"> </w:t>
            </w:r>
          </w:p>
          <w:p w:rsidR="00E977BF" w:rsidRPr="00B92444" w:rsidRDefault="00E977BF" w:rsidP="0025099B">
            <w:pPr>
              <w:rPr>
                <w:iCs/>
              </w:rPr>
            </w:pPr>
            <w:r w:rsidRPr="00B92444">
              <w:rPr>
                <w:rStyle w:val="UvuenotijelotekstaChar"/>
              </w:rPr>
              <w:t xml:space="preserve">Funkcionalni status, rana </w:t>
            </w:r>
            <w:proofErr w:type="spellStart"/>
            <w:r w:rsidRPr="00B92444">
              <w:rPr>
                <w:rStyle w:val="UvuenotijelotekstaChar"/>
              </w:rPr>
              <w:t>neurorehabilitacijska</w:t>
            </w:r>
            <w:proofErr w:type="spellEnd"/>
            <w:r w:rsidRPr="00B92444">
              <w:rPr>
                <w:rStyle w:val="UvuenotijelotekstaChar"/>
              </w:rPr>
              <w:t xml:space="preserve"> obrada, sprečavanje razvoja patoloških uzoraka, spastičnosti, anomalija hoda</w:t>
            </w:r>
            <w:r w:rsidRPr="00B92444">
              <w:rPr>
                <w:rStyle w:val="UvuenotijelotekstaChar"/>
                <w:iCs/>
              </w:rPr>
              <w:t xml:space="preserve"> </w:t>
            </w:r>
            <w:r w:rsidRPr="00B92444">
              <w:rPr>
                <w:rStyle w:val="UvuenotijelotekstaChar"/>
              </w:rPr>
              <w:t xml:space="preserve">poznavanje osnovnih principa rehabilitacije; prepoznavanje komplikacija </w:t>
            </w:r>
            <w:proofErr w:type="spellStart"/>
            <w:r w:rsidRPr="00B92444">
              <w:rPr>
                <w:rStyle w:val="UvuenotijelotekstaChar"/>
              </w:rPr>
              <w:t>medikamentozne</w:t>
            </w:r>
            <w:proofErr w:type="spellEnd"/>
            <w:r w:rsidRPr="00B92444">
              <w:rPr>
                <w:rStyle w:val="UvuenotijelotekstaChar"/>
              </w:rPr>
              <w:t xml:space="preserve"> terapije i njihovo liječenje</w:t>
            </w:r>
          </w:p>
          <w:p w:rsidR="00E977BF" w:rsidRPr="00B92444" w:rsidRDefault="00E977BF" w:rsidP="0025099B">
            <w:pPr>
              <w:rPr>
                <w:u w:val="single"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Fizikalna i rehabilitacijska medicina u sportu, sport osoba s invaliditetom  (2 mjeseca)</w:t>
            </w:r>
          </w:p>
          <w:p w:rsidR="00E977BF" w:rsidRPr="00B92444" w:rsidRDefault="00E977BF" w:rsidP="0025099B">
            <w:pPr>
              <w:rPr>
                <w:rStyle w:val="UvuenotijelotekstaChar"/>
                <w:i/>
                <w:iCs/>
              </w:rPr>
            </w:pPr>
            <w:r w:rsidRPr="00B92444">
              <w:rPr>
                <w:rStyle w:val="UvuenotijelotekstaChar"/>
                <w:iCs/>
              </w:rPr>
              <w:t>Specifičnosti sportaša i njihovog ozljeđivanja te osnovni principi prevencije, liječenja i rehabilitacije: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Principi sportske medicine i mehanizmi ozljeđivanja u različitim sportovima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Klasifikacija ozljeda; prva pomoć u sportu, osnovni principi liječenja akutnih ozljeda primjenom fizikalne terapije; osnovni principi liječenja kroničnih stanja nakon ozljeda.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Specifičnosti  rehabilitacije sportskih ozljeda.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Prevencija ozljeđivanja primjenom brojnih postupaka fizikalne medicine 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Prepoznati i procijeniti fiziološke reakcije organizma na umor, pretreniranost i druge </w:t>
            </w:r>
            <w:proofErr w:type="spellStart"/>
            <w:r w:rsidRPr="00B92444">
              <w:rPr>
                <w:rStyle w:val="UvuenotijelotekstaChar"/>
              </w:rPr>
              <w:t>izmjenjene</w:t>
            </w:r>
            <w:proofErr w:type="spellEnd"/>
            <w:r w:rsidRPr="00B92444">
              <w:rPr>
                <w:rStyle w:val="UvuenotijelotekstaChar"/>
              </w:rPr>
              <w:t xml:space="preserve"> fiziološke uvjete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 xml:space="preserve">Kineziološka analiza ; </w:t>
            </w:r>
            <w:proofErr w:type="spellStart"/>
            <w:r w:rsidRPr="00B92444">
              <w:rPr>
                <w:rStyle w:val="UvuenotijelotekstaChar"/>
              </w:rPr>
              <w:t>izokinetika</w:t>
            </w:r>
            <w:proofErr w:type="spellEnd"/>
            <w:r w:rsidRPr="00B92444">
              <w:rPr>
                <w:rStyle w:val="UvuenotijelotekstaChar"/>
              </w:rPr>
              <w:t xml:space="preserve"> i njena primjena u rehabilitacijskim modelima.</w:t>
            </w:r>
          </w:p>
          <w:p w:rsidR="00E977BF" w:rsidRPr="00B92444" w:rsidRDefault="00E977BF" w:rsidP="0025099B">
            <w:pPr>
              <w:rPr>
                <w:rStyle w:val="UvuenotijelotekstaChar"/>
              </w:rPr>
            </w:pPr>
            <w:r w:rsidRPr="00B92444">
              <w:rPr>
                <w:rStyle w:val="UvuenotijelotekstaChar"/>
              </w:rPr>
              <w:t>Sport osoba sa invalidnošću</w:t>
            </w:r>
          </w:p>
          <w:p w:rsidR="00E977BF" w:rsidRPr="00B92444" w:rsidRDefault="00E977BF" w:rsidP="0025099B">
            <w:pPr>
              <w:rPr>
                <w:rStyle w:val="UvuenotijelotekstaChar"/>
                <w:i/>
                <w:iCs/>
              </w:rPr>
            </w:pPr>
            <w:r w:rsidRPr="00B92444">
              <w:rPr>
                <w:rStyle w:val="UvuenotijelotekstaChar"/>
                <w:iCs/>
              </w:rPr>
              <w:t xml:space="preserve">Zakonitosti i principe sporta za osobe s invaliditetom, planiranje sportskih aktivnosti. Funkcionalna klasifikacija i prilagodbe sportova. </w:t>
            </w:r>
          </w:p>
          <w:p w:rsidR="00E977BF" w:rsidRPr="00B92444" w:rsidRDefault="00E977BF" w:rsidP="0025099B">
            <w:pPr>
              <w:rPr>
                <w:u w:val="single"/>
              </w:rPr>
            </w:pPr>
          </w:p>
          <w:p w:rsidR="00E977BF" w:rsidRPr="00B92444" w:rsidRDefault="00E977BF" w:rsidP="0025099B">
            <w:pPr>
              <w:rPr>
                <w:b/>
              </w:rPr>
            </w:pPr>
            <w:r w:rsidRPr="00B92444">
              <w:rPr>
                <w:b/>
              </w:rPr>
              <w:t>Reintegracija onesposobljenih, briga o onesposobljenima i starijima kod kuće (1 mjesec)</w:t>
            </w:r>
          </w:p>
          <w:p w:rsidR="00E977BF" w:rsidRPr="00B92444" w:rsidRDefault="00E977BF" w:rsidP="0025099B">
            <w:r w:rsidRPr="00B92444">
              <w:rPr>
                <w:rStyle w:val="UvuenotijelotekstaChar"/>
                <w:iCs/>
              </w:rPr>
              <w:t xml:space="preserve">Opće poznavanje zdravstvenog osiguranja i </w:t>
            </w:r>
            <w:proofErr w:type="spellStart"/>
            <w:r w:rsidRPr="00B92444">
              <w:rPr>
                <w:rStyle w:val="UvuenotijelotekstaChar"/>
                <w:iCs/>
              </w:rPr>
              <w:t>mediko</w:t>
            </w:r>
            <w:proofErr w:type="spellEnd"/>
            <w:r w:rsidRPr="00B92444">
              <w:rPr>
                <w:rStyle w:val="UvuenotijelotekstaChar"/>
                <w:iCs/>
              </w:rPr>
              <w:t>-socijalnih agencija u različitim sustavima europske zajednice: s</w:t>
            </w:r>
            <w:r w:rsidRPr="00B92444">
              <w:rPr>
                <w:rStyle w:val="UvuenotijelotekstaChar"/>
              </w:rPr>
              <w:t xml:space="preserve">ustavi zdravstvenog osiguranja - socijalnog osiguranja. Zdravstvena skrb kod kuće; kućna njega, socijalni rad, pomoć u kući, itd. Pomoć i nadzor telefonom i drugim telekomunikacijskim metodama. </w:t>
            </w:r>
            <w:r w:rsidRPr="00B92444">
              <w:rPr>
                <w:rStyle w:val="UvuenotijelotekstaChar"/>
                <w:iCs/>
              </w:rPr>
              <w:t>Poznavanje općenite organizacije rehabilitacije</w:t>
            </w:r>
            <w:r>
              <w:rPr>
                <w:rStyle w:val="UvuenotijelotekstaChar"/>
                <w:iCs/>
              </w:rPr>
              <w:t>.</w:t>
            </w:r>
          </w:p>
        </w:tc>
      </w:tr>
      <w:tr w:rsidR="00E977BF" w:rsidRPr="00B92444" w:rsidTr="0025099B">
        <w:trPr>
          <w:jc w:val="center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B92444" w:rsidRDefault="00E977BF" w:rsidP="0025099B">
            <w:r w:rsidRPr="00B92444">
              <w:rPr>
                <w:b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A9" w:rsidRPr="007522A9" w:rsidRDefault="007522A9" w:rsidP="007522A9">
            <w:pPr>
              <w:pStyle w:val="t-9-8-bez-uvl"/>
              <w:spacing w:before="0" w:beforeAutospacing="0" w:after="225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color w:val="000000"/>
              </w:rPr>
              <w:t>Ustanova mora ispunjavati uvjete iz članka 5. ili 6. Pravilnika o specijalističkom usavršavanju doktora medicine.</w:t>
            </w:r>
          </w:p>
          <w:p w:rsidR="007522A9" w:rsidRPr="007522A9" w:rsidRDefault="007522A9" w:rsidP="007522A9">
            <w:pPr>
              <w:pStyle w:val="t-9-8-bez-uvl"/>
              <w:spacing w:before="0" w:beforeAutospacing="0" w:after="225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color w:val="000000"/>
              </w:rPr>
              <w:t>Specijalni dio</w:t>
            </w:r>
          </w:p>
          <w:p w:rsidR="007522A9" w:rsidRPr="007522A9" w:rsidRDefault="007522A9" w:rsidP="007522A9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rStyle w:val="kurziv"/>
                <w:i/>
                <w:iCs/>
                <w:color w:val="000000"/>
                <w:bdr w:val="none" w:sz="0" w:space="0" w:color="auto" w:frame="1"/>
              </w:rPr>
              <w:t>Fizikalna i rehabilitacijska medicina u sportu, sport osoba s invaliditetom (2 mjeseca) –</w:t>
            </w:r>
          </w:p>
          <w:p w:rsidR="007522A9" w:rsidRPr="007522A9" w:rsidRDefault="007522A9" w:rsidP="007522A9">
            <w:pPr>
              <w:pStyle w:val="t-9-8-bez-uvl"/>
              <w:spacing w:before="0" w:beforeAutospacing="0" w:after="225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color w:val="000000"/>
              </w:rPr>
              <w:t xml:space="preserve">1 mjesec – na Kineziološkom fakultetu u Zagrebu: Prepoznati i procijeniti fiziološke reakcije organizma na umor, pretreniranost i druge izmijenjene fiziološke uvjete. Kineziološka analiza; </w:t>
            </w:r>
            <w:proofErr w:type="spellStart"/>
            <w:r w:rsidRPr="007522A9">
              <w:rPr>
                <w:color w:val="000000"/>
              </w:rPr>
              <w:t>izokinetika</w:t>
            </w:r>
            <w:proofErr w:type="spellEnd"/>
            <w:r w:rsidRPr="007522A9">
              <w:rPr>
                <w:color w:val="000000"/>
              </w:rPr>
              <w:t xml:space="preserve"> i njena primjena u rehabilitacijskim modelima. Sport osoba sa invalidnošću. Zakonitosti i principe sporta za osobe s invaliditetom, planiranje sportskih aktivnosti. Funkcionalna klasifikacija i prilagodbe sportova.</w:t>
            </w:r>
          </w:p>
          <w:p w:rsidR="007522A9" w:rsidRPr="007522A9" w:rsidRDefault="007522A9" w:rsidP="007522A9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rStyle w:val="kurziv"/>
                <w:i/>
                <w:iCs/>
                <w:color w:val="000000"/>
                <w:bdr w:val="none" w:sz="0" w:space="0" w:color="auto" w:frame="1"/>
              </w:rPr>
              <w:t>Reintegracija onesposobljenih, briga o onesposobljenima i starijima kod kuće (1 mjesec)</w:t>
            </w:r>
            <w:r w:rsidRPr="007522A9">
              <w:rPr>
                <w:color w:val="000000"/>
              </w:rPr>
              <w:t xml:space="preserve"> –</w:t>
            </w:r>
          </w:p>
          <w:p w:rsidR="007522A9" w:rsidRPr="007522A9" w:rsidRDefault="007522A9" w:rsidP="007522A9">
            <w:pPr>
              <w:pStyle w:val="t-9-8-bez-uvl"/>
              <w:spacing w:before="0" w:beforeAutospacing="0" w:after="225" w:afterAutospacing="0" w:line="336" w:lineRule="atLeast"/>
              <w:textAlignment w:val="baseline"/>
              <w:rPr>
                <w:color w:val="000000"/>
              </w:rPr>
            </w:pPr>
            <w:r w:rsidRPr="007522A9">
              <w:rPr>
                <w:color w:val="000000"/>
              </w:rPr>
              <w:t>3 tjedna u jednoj od ustanova za zdravstvenu njegu u kući (uvjet: ustanova mora imati zaposlenog barem jednog liječnika – specijalistu fizikalne medicine i rehabilitacije i 5 viših fizioterapeuta/</w:t>
            </w:r>
            <w:proofErr w:type="spellStart"/>
            <w:r w:rsidRPr="007522A9">
              <w:rPr>
                <w:color w:val="000000"/>
              </w:rPr>
              <w:t>bakalaureata</w:t>
            </w:r>
            <w:proofErr w:type="spellEnd"/>
            <w:r w:rsidRPr="007522A9">
              <w:rPr>
                <w:color w:val="000000"/>
              </w:rPr>
              <w:t xml:space="preserve"> fizioterapije): Zdravstvena skrb kod kuće; kućna njega, socijalni rad, pomoć u kući, itd. Pomoć i nadzor telefonom i drugim telekomunikacijskim metodama.</w:t>
            </w:r>
          </w:p>
          <w:p w:rsidR="00E977BF" w:rsidRPr="00B92444" w:rsidRDefault="00E977BF" w:rsidP="007522A9">
            <w:pPr>
              <w:pStyle w:val="t-9-8-bez-uvl"/>
              <w:spacing w:before="0" w:beforeAutospacing="0" w:after="225" w:afterAutospacing="0" w:line="336" w:lineRule="atLeast"/>
              <w:textAlignment w:val="baseline"/>
            </w:pPr>
          </w:p>
        </w:tc>
      </w:tr>
    </w:tbl>
    <w:p w:rsidR="00E977BF" w:rsidRDefault="00E977BF" w:rsidP="00E977BF">
      <w:pPr>
        <w:tabs>
          <w:tab w:val="left" w:pos="301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E977BF" w:rsidRDefault="00E977BF" w:rsidP="00E977BF">
      <w:pPr>
        <w:tabs>
          <w:tab w:val="left" w:pos="3015"/>
        </w:tabs>
        <w:rPr>
          <w:rFonts w:ascii="Arial" w:hAnsi="Arial" w:cs="Arial"/>
          <w:b/>
          <w:sz w:val="22"/>
          <w:szCs w:val="22"/>
        </w:rPr>
      </w:pPr>
    </w:p>
    <w:p w:rsidR="00E977BF" w:rsidRPr="00B92444" w:rsidRDefault="00E977BF" w:rsidP="00E977BF">
      <w:pPr>
        <w:tabs>
          <w:tab w:val="left" w:pos="3015"/>
        </w:tabs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977BF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FIZIKALNA MEDICINA I REHABILITACIJA</w:t>
      </w:r>
    </w:p>
    <w:tbl>
      <w:tblPr>
        <w:tblW w:w="15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715"/>
      </w:tblGrid>
      <w:tr w:rsidR="00E977BF" w:rsidRPr="00353B9C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977BF" w:rsidRPr="00353B9C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977BF" w:rsidRPr="00353B9C" w:rsidRDefault="00E977BF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715" w:type="dxa"/>
            <w:vMerge w:val="restart"/>
            <w:tcBorders>
              <w:right w:val="single" w:sz="4" w:space="0" w:color="auto"/>
            </w:tcBorders>
            <w:vAlign w:val="center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77BF" w:rsidRPr="00353B9C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350" t="13335" r="12700" b="571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0C6E7F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353B9C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3B9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715" w:type="dxa"/>
            <w:vMerge/>
            <w:tcBorders>
              <w:right w:val="single" w:sz="4" w:space="0" w:color="auto"/>
            </w:tcBorders>
            <w:vAlign w:val="center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53B9C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715" w:type="dxa"/>
            <w:vAlign w:val="center"/>
          </w:tcPr>
          <w:p w:rsidR="00E977BF" w:rsidRPr="00353B9C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53B9C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977BF" w:rsidRPr="00353B9C" w:rsidTr="0025099B">
        <w:trPr>
          <w:trHeight w:val="540"/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trHeight w:val="519"/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lastRenderedPageBreak/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Razumjeti važnost znanstvenog pristupa struci </w:t>
            </w:r>
          </w:p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353B9C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353B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53B9C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353B9C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353B9C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353B9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53B9C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353B9C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lastRenderedPageBreak/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353B9C" w:rsidTr="0025099B">
        <w:trPr>
          <w:jc w:val="center"/>
        </w:trPr>
        <w:tc>
          <w:tcPr>
            <w:tcW w:w="6227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53B9C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5" w:type="dxa"/>
          </w:tcPr>
          <w:p w:rsidR="00E977BF" w:rsidRPr="00353B9C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522A9" w:rsidRDefault="007522A9" w:rsidP="00E977BF">
      <w:pPr>
        <w:jc w:val="center"/>
        <w:rPr>
          <w:rFonts w:ascii="Arial" w:hAnsi="Arial" w:cs="Arial"/>
          <w:b/>
          <w:sz w:val="22"/>
          <w:szCs w:val="22"/>
        </w:rPr>
      </w:pPr>
    </w:p>
    <w:p w:rsidR="007522A9" w:rsidRDefault="007522A9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977BF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</w:p>
    <w:p w:rsidR="00E977BF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</w:p>
    <w:p w:rsidR="00E977BF" w:rsidRPr="00B92444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977BF" w:rsidRPr="00B92444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FIZIKALNA MEDICINA I REHABILITACIJA</w:t>
      </w: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731"/>
      </w:tblGrid>
      <w:tr w:rsidR="00E977BF" w:rsidRPr="00926222" w:rsidTr="0025099B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E977BF" w:rsidRPr="00926222" w:rsidRDefault="00E977BF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731" w:type="dxa"/>
            <w:vMerge w:val="restart"/>
            <w:tcBorders>
              <w:right w:val="single" w:sz="4" w:space="0" w:color="auto"/>
            </w:tcBorders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8255" r="8255" b="1079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140312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2622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731" w:type="dxa"/>
            <w:vMerge/>
            <w:tcBorders>
              <w:right w:val="single" w:sz="4" w:space="0" w:color="auto"/>
            </w:tcBorders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977BF" w:rsidRPr="00926222" w:rsidTr="0025099B">
        <w:trPr>
          <w:trHeight w:val="302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Style w:val="UvuenotijelotekstaChar"/>
                <w:rFonts w:ascii="Arial" w:hAnsi="Arial" w:cs="Arial"/>
                <w:b/>
                <w:sz w:val="22"/>
                <w:szCs w:val="22"/>
              </w:rPr>
              <w:t>BAZIČNA ZNANJA SPECIJALIZACIJE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75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Anatomija i fiziologija mišićno skeletnog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Patofiziologija mišićno-skeletnog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  <w:r w:rsidRPr="00926222"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</w:t>
            </w:r>
            <w:r w:rsidRPr="00926222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   </w:t>
            </w:r>
            <w:r w:rsidRPr="00926222"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     </w:t>
            </w: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Patofiziologija boli, interakcija boli i pokreta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</w:t>
            </w: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Opća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primjenjena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biomehanika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Kineziologija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Kineziterapija- poznavanje i primjena općih i specijalnih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kineziterapijskoh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procedura i programa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Biokemijski učinci vježbanja na organske sustave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Medicina utemeljena na dokazima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Metodologija kliničkog istraživanja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9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Statistika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Računalno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praćenje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kvantitativna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evaluacija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mehaničkih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ili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kinetičkih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pojava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ravnine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sila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kao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pokreta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ili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kinematike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razni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suvremeni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načini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bilježenja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promjene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položaja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dijelova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tijela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).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Style w:val="UvuenotijelotekstaChar"/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FIZIOLOGIJA I BAZIČNA PATOFIZIOLOGIJA SREDIŠNJEG I PERIFERNOG ŽIVČANOG SUSTAVA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Skeletni sustav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Mišići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108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Neuromuskularna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sveza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Neurofiziologija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posture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pokreta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Mehanizmi boli; interakcija boli i pokreta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Živci i provodljivost živaca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Kralježnička moždina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Style w:val="UvuenotijelotekstaChar"/>
                <w:rFonts w:ascii="Arial" w:hAnsi="Arial" w:cs="Arial"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sz w:val="22"/>
                <w:szCs w:val="22"/>
              </w:rPr>
              <w:t>Refleksi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Ekscitatorna i inhibicijska kontrola gornjeg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motoneurona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b/>
                <w:iCs/>
                <w:sz w:val="22"/>
                <w:szCs w:val="22"/>
              </w:rPr>
              <w:t>ELEKTRODIJAGNOSTIKA: ELEKTROMIOGRAFIJA, STUDIJA PROVODLJIVOSTI ŽIVACA I EVOCIRANIH POTENCIJALA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79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Elektromiografija 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Elektroneurografija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evocirani potencijali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Procijeniti značaj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elektromioneurografije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u dijagnostici i terapiji oštećenja perifernih živaca,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Procijeniti značaj EMG mišića lica i mišića dna zdjelice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Poznavati osnove kineziološke EMG analize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Primjena EMG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biofeedback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treninga u terapeutske svrhe pri  motoričkoj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reedukaciji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učenju relaksacije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b/>
                <w:sz w:val="22"/>
                <w:szCs w:val="22"/>
              </w:rPr>
              <w:lastRenderedPageBreak/>
              <w:t>OSNOVE RADIOLOŠKE DIJAGNOSTIKE MIŠIĆNO-SKELETNOG SUSTAVA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RTG mišićno koštanog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Denzitometrija kosti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MR, CT mišićno koštanog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Ultrazvučna dijagnostika mišićno skeletnog sustava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OSNOVE KLINIČKE I FUNKCIONALNE PROCJENE U PEDIJATRIJI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razvoja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djeteta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psihomotorni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razvoj,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pokret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osjet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kognitivni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razvoj. </w:t>
            </w:r>
            <w:r w:rsidRPr="00926222">
              <w:rPr>
                <w:rFonts w:ascii="Arial" w:hAnsi="Arial" w:cs="Arial"/>
                <w:sz w:val="22"/>
                <w:szCs w:val="22"/>
              </w:rPr>
              <w:t>Testiran</w:t>
            </w:r>
            <w:r>
              <w:rPr>
                <w:rFonts w:ascii="Arial" w:hAnsi="Arial" w:cs="Arial"/>
                <w:sz w:val="22"/>
                <w:szCs w:val="22"/>
              </w:rPr>
              <w:t>je i evaluacija stupnja razvoja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Neuropedijatrija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- cerebralna paraliza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KLINIČKA I FUNKCIONALNA PROCJENA U FIZIKALNOJ I REHABILITACIJSKOJ MEDICINI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es-ES"/>
              </w:rPr>
              <w:t>Anamneza, znakovi bolesti lokomotornog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Savladati fizikalni pregled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Procjena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kognicije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govor</w:t>
            </w:r>
            <w:r>
              <w:rPr>
                <w:rFonts w:ascii="Arial" w:hAnsi="Arial" w:cs="Arial"/>
                <w:sz w:val="22"/>
                <w:szCs w:val="22"/>
              </w:rPr>
              <w:t>a i jezika, pamćenja, ponašanja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Laboratorijska obilježja bolesti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es-ES"/>
              </w:rPr>
              <w:t>Radiološka obilježja bolesti lokomotornog sustava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Interpretaciju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laboratorijsih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nalaza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biomehan</w:t>
            </w:r>
            <w:r>
              <w:rPr>
                <w:rFonts w:ascii="Arial" w:hAnsi="Arial" w:cs="Arial"/>
                <w:sz w:val="22"/>
                <w:szCs w:val="22"/>
              </w:rPr>
              <w:t>ike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kinetike,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kinematike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Poznavanje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kineziologije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kineziometrije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 xml:space="preserve">Načela  instrumentalne analiza hoda (normalni, patološki) pomoću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optoelektroničkog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sustava s digitalnim kamerama i po</w:t>
            </w:r>
            <w:r>
              <w:rPr>
                <w:rFonts w:ascii="Arial" w:hAnsi="Arial" w:cs="Arial"/>
                <w:sz w:val="22"/>
                <w:szCs w:val="22"/>
              </w:rPr>
              <w:t>sebnim softverskim programima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Analize držanja i ravnoteže 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stabilometrijskoj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platformi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</w:t>
            </w:r>
            <w:r>
              <w:rPr>
                <w:rFonts w:ascii="Arial" w:hAnsi="Arial" w:cs="Arial"/>
                <w:sz w:val="22"/>
                <w:szCs w:val="22"/>
              </w:rPr>
              <w:t>sturografija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stabilometrija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Kvantifikaciju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Rombergovog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pokusa, analiza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posturalne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mišićne aktivnosti trupa i donjih udova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TERAPIJE U FIZIKALNOJ I REHABILITACIJSKOJ MEDICINI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</w:rPr>
              <w:t>1. Fizioterapija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Znanje osnovnih tehnika pasivne i aktivne fizioterapije. Različite tehnike manualne i instrumentalne masaže. Tehnike funkcionalne rehabilitacije kod zglobnih problema (manualna i instrumentalna). Mišićni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)trening, stimulacija mišićne aktivnosti, funkcionalni trening. Tehnike snaženja mišića, trening izdržljivosti,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)trening vještina.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Metode specifične fizioterapije u različitim patologijama (Tehnike poput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Cyriax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-a,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Mennell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-a itd.)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Neuromuskularne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facilitacijsko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-inhibicijske tehnike poput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Kabath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Bobath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Brunstrom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Vojta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itd.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Tretman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limfedema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543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Indikacije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preskripcija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kontrola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kinezioterapije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opće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znanje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tehnika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izbor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tehnika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obzirom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rezultate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kliničke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funkcijske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procjene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vrsta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patologije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individualne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karakteristike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pojedinog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pacijenta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</w:rPr>
              <w:t xml:space="preserve">2. Fizikalna terapija: 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Elektroterapija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uključuje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laser,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magnetoterapiju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ekstrakorporalnu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„shock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wave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“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terapiju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Biofeedback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Termoterapija: liječenje hladnim i toplim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Balneoterapija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  <w:lang w:val="de-DE"/>
              </w:rPr>
              <w:t xml:space="preserve">3.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  <w:lang w:val="de-DE"/>
              </w:rPr>
              <w:t>Radna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/>
                <w:iCs/>
                <w:sz w:val="22"/>
                <w:szCs w:val="22"/>
                <w:lang w:val="de-DE"/>
              </w:rPr>
              <w:t>terapija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Osnove ergonomije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Principi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metode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radne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terapije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Materijali, oprema, tehnologi</w:t>
            </w:r>
            <w:r>
              <w:rPr>
                <w:rFonts w:ascii="Arial" w:hAnsi="Arial" w:cs="Arial"/>
                <w:sz w:val="22"/>
                <w:szCs w:val="22"/>
              </w:rPr>
              <w:t>ja i procjena u radnoj terapiji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4.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Ortotika</w:t>
            </w:r>
            <w:proofErr w:type="spellEnd"/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 i protetika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Klinički pregled i funkcionalni status bolesnika s amputacijom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highlight w:val="darkGray"/>
                <w:lang w:val="da-DK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E977BF" w:rsidRPr="00926222" w:rsidTr="0025099B">
        <w:trPr>
          <w:trHeight w:val="301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Program 4 faze rehabilitacije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301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Vrste proteza (za gornje i donje udove)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Planiranje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praćenje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tijeka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protetičke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opskrbe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okviru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tima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funkcionalnosti proteze i ocjena ishoda  rehabilitacije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Ortoze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: (kralježnica, udovi) –indikacije, propisivanje, nadzor nad adekvatnošću i pravilnom uporabom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psihofizičkog rehabilitacijskog potencijala bolesnika s amputacijom ekstremiteta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Psihosocijalna rehabilitacija bolesnika s amputacijom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5. Manualna terapija. 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Patofiziologija manualne medicine. Klinički pregled kralježnice i udova. Disfunkcija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intervertebralnih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segmenata. Principi manualnih tehnika. Indikacije i kontraindikacije. Potencijalne opasnosti manipulativnih djelovanja. Klinički pregled i procjena.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6. Re-edukacija govora i jezičnih poremećaja odraslih osoba i djece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terapije i primjena u rehabilitaciji kod problema artikulacije, govora (ekspresija, razumijevanje, čitanje i pisanje).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</w:t>
            </w:r>
            <w:r>
              <w:rPr>
                <w:rFonts w:ascii="Arial" w:hAnsi="Arial" w:cs="Arial"/>
                <w:sz w:val="22"/>
                <w:szCs w:val="22"/>
              </w:rPr>
              <w:t>na i tretman poremećaja gutanja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7. Reintegracija osoba s invaliditetom u društvo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Principi i metode kliničke psihologije i </w:t>
            </w:r>
            <w:r>
              <w:rPr>
                <w:rFonts w:ascii="Arial" w:hAnsi="Arial" w:cs="Arial"/>
                <w:sz w:val="22"/>
                <w:szCs w:val="22"/>
              </w:rPr>
              <w:t>socijalne skrbi (socijalni rad)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Kognitivna procjena (intelekt, pamćenje, koncentracija, </w:t>
            </w:r>
            <w:r>
              <w:rPr>
                <w:rFonts w:ascii="Arial" w:hAnsi="Arial" w:cs="Arial"/>
                <w:sz w:val="22"/>
                <w:szCs w:val="22"/>
              </w:rPr>
              <w:t>ponašanje) i potencijal učenja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Implikacije okoline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8. Profesionalna rehabilitacija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Osnove zdravstvenog osiguranja radnika - značenje i uloga specijalista fizikalne i rehabilitacijske medicine pri sprečavanju i umanjenju apsentizma i trajnih posljedica ozljeda i bolesti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invalidiziranje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); poznavanje i rano otkrivanje bolesti povezanih s radom i profesionalnih bolesti, uloga i značenje kompleksne rehabilitacije u smislu mogućeg razvijanja industrijske rehabilitacije; negativni učinci na zdravlje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Definicija; uporaba međunarodne klasifikacije funkcije, invaliditeta i zdravlja - posebni naglasak je na invaliditetu i karakteru oštećenja, obzirom na mogućnosti rada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Radni terapeut: uporaba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biomehaničkog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neurorazvojnog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rehabilitacijskog i kognitivnog pristupa za potrebe profesionalne rehabilitacije osobe; testovi i ispitivanja za ocjenu funkcije gornjih udova, testiranje percepcije i kognitivnih funkcija, ocjenjivanje na podlozi aktivnosti, za potrebe poznatih ili potencijalnih radnih aktivnosti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10. Farmakologija.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Farmakokinetika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lijekova u uporabi u rehabilitacijskoj medicini; moguće interakcije s rehabilitacijskim </w:t>
            </w:r>
            <w:r>
              <w:rPr>
                <w:rFonts w:ascii="Arial" w:hAnsi="Arial" w:cs="Arial"/>
                <w:sz w:val="22"/>
                <w:szCs w:val="22"/>
              </w:rPr>
              <w:t>programom i terapijskom vježbom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11. Funkcijska  procjena: upotreba i primjena ICF. 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Funkcijsku procjenu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sustava koristeći niz  standardiziranih kliničkih i tehničkih  testova: testiranje mišića (MMT), koordinacije, spretnosti, funkcijski hvat, mjerenje  opsega pokreta (OP) zglobova, dinamometrija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 xml:space="preserve">Primijeniti niz skala, upitnika, testova, indeksa relevantnih za fizikalnu i rehabilitacijsku medicinu: vizualna analogna skala (VAS),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Likertova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ljestvica boli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Testovi za procjenu aktivnosti svakodnevnog  života ASŽ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Niz drugih  testova, skala i indeksa (WOMAC, HAQ,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Barthel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BASFI, BASMI, SF-36, FIM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12. Infiltracijske i injekcijske tehnike u mišićno-skeletnoj patologiji.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Infiltracijske i injekcijske tehnike u liječenju zglobne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izvanzglo</w:t>
            </w:r>
            <w:r>
              <w:rPr>
                <w:rFonts w:ascii="Arial" w:hAnsi="Arial" w:cs="Arial"/>
                <w:sz w:val="22"/>
                <w:szCs w:val="22"/>
              </w:rPr>
              <w:t>bne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patologije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14. Multidisciplinarno liječenje boli.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patofiziologije boli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Farmakološko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nefarmakološko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liječenje boli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Multidici</w:t>
            </w:r>
            <w:r>
              <w:rPr>
                <w:rFonts w:ascii="Arial" w:hAnsi="Arial" w:cs="Arial"/>
                <w:sz w:val="22"/>
                <w:szCs w:val="22"/>
              </w:rPr>
              <w:t>plinarni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pristup liječenju boli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Akupunktura: upoznati se s osnovama akupunkture i njenom primjenom u liječenju bolesti mišićno-skeletnog sustava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SPECIJALNI DIO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Style w:val="UvuenotijelotekstaChar"/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ATRAUMATSKA STANJA MIŠIĆNO-SKELETNOG SUSTAVA ODRASLIH, UPALNE I DEGENERATIVNE REUMATSKE BOLESTI I IZVANZGLOBNI REUMATIZAM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Definicija, klasifikacija, diferencijalna dijagnoza, patofiziologija, kliničke i laboratorijske karakteristike, komplikacije, radiološke značajke, evaluacija nesposobnosti, farmakološko,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nefarmakološko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operativno liječenje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Upalne bolesti zglobova 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Bolesti odlaganja kristala,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urični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artritis,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hondrokalcinoza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Osteomalacija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osteoporoza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lastRenderedPageBreak/>
              <w:t>Pagetova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bolest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Primarni i se</w:t>
            </w:r>
            <w:r>
              <w:rPr>
                <w:rFonts w:ascii="Arial" w:hAnsi="Arial" w:cs="Arial"/>
                <w:sz w:val="22"/>
                <w:szCs w:val="22"/>
              </w:rPr>
              <w:t>kundarni maligni tumori kostiju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Izvanzglobni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reumatizam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Neuromuskularne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Sindrom </w:t>
            </w:r>
            <w:r>
              <w:rPr>
                <w:rFonts w:ascii="Arial" w:hAnsi="Arial" w:cs="Arial"/>
                <w:sz w:val="22"/>
                <w:szCs w:val="22"/>
              </w:rPr>
              <w:t>kroničnog umora i fibromialgija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Miofascijalni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bolni </w:t>
            </w:r>
            <w:r>
              <w:rPr>
                <w:rFonts w:ascii="Arial" w:hAnsi="Arial" w:cs="Arial"/>
                <w:sz w:val="22"/>
                <w:szCs w:val="22"/>
              </w:rPr>
              <w:t>sindrom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Osteoartritis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Spinalna patologija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ATRAUMATSKA STANJA MIŠIĆNO SKELETNOG SUSTAVA ODRASLIH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Artroplastika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Osnove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tehnike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najčešćih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artroplastika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kuk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koljeno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rame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zglobovi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šaka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).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Rehabilitacija nakon provedenog zahvata. Razlika u rehabilitacijskom postupku između primjene cementnih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bescementnih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endoproteza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Prednosti i nedostaci pojedinih metoda. Osnovne komplikacije i njihovo zbrinjavanje.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Patologija šaka i stopala.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Strukturalna i funkcionalna patologija šake i stopala. Liječenje i prevencija u ortopediji.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Osnovno znanje kirurgije zglobova: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artro</w:t>
            </w:r>
            <w:r>
              <w:rPr>
                <w:rFonts w:ascii="Arial" w:hAnsi="Arial" w:cs="Arial"/>
                <w:sz w:val="22"/>
                <w:szCs w:val="22"/>
              </w:rPr>
              <w:t>skopija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artrotomija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artrodeza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ATRAUMATSKA STANJA MIŠIĆNO-KOŠTANOG SUSTAVA DJECE I ADOLESCENATA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3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es-ES"/>
              </w:rPr>
              <w:t xml:space="preserve">Patofiziologija lokomotornog sustava u razvoju. </w:t>
            </w:r>
            <w:r w:rsidRPr="00926222">
              <w:rPr>
                <w:rFonts w:ascii="Arial" w:hAnsi="Arial" w:cs="Arial"/>
                <w:sz w:val="22"/>
                <w:szCs w:val="22"/>
              </w:rPr>
              <w:t>Interakcija između rasta i anomalija mišićno-koštanih i zglobnih struktura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Kongenitalne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malformacije mišićno-koštanog sustava (kralježnica, udovi, skeletna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agenezija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aplazije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displazije; displazija kuka, paralitičko stopalo s poremećajem svodov</w:t>
            </w:r>
            <w:r>
              <w:rPr>
                <w:rFonts w:ascii="Arial" w:hAnsi="Arial" w:cs="Arial"/>
                <w:sz w:val="22"/>
                <w:szCs w:val="22"/>
              </w:rPr>
              <w:t>a, ostale malformacije stopala)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 xml:space="preserve">Cerebralna oštećenja djece (cerebralna paraliza) – </w:t>
            </w:r>
            <w:proofErr w:type="spellStart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>etiopatogeneza</w:t>
            </w:r>
            <w:proofErr w:type="spellEnd"/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 xml:space="preserve">, dijagnostika, </w:t>
            </w:r>
            <w:r w:rsidRPr="00926222">
              <w:rPr>
                <w:rStyle w:val="UvuenotijelotekstaChar"/>
                <w:rFonts w:ascii="Arial" w:hAnsi="Arial" w:cs="Arial"/>
                <w:sz w:val="22"/>
                <w:szCs w:val="22"/>
              </w:rPr>
              <w:t xml:space="preserve">principi rehabilitacije, </w:t>
            </w:r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>stimulativna kineziterapija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Poremećaji rasta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Idiopatska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kongenitalna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sekundarna s</w:t>
            </w:r>
            <w:r>
              <w:rPr>
                <w:rFonts w:ascii="Arial" w:hAnsi="Arial" w:cs="Arial"/>
                <w:sz w:val="22"/>
                <w:szCs w:val="22"/>
              </w:rPr>
              <w:t>kolioza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  <w:lang w:val="it-IT"/>
              </w:rPr>
              <w:t>TRAUMATSKA STANJA MIŠIĆNO-SKELETNOG SUSTAVA DJECE I ODRASLIH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Prijeoperacijsko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poslijeoperacijsko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z</w:t>
            </w:r>
            <w:r>
              <w:rPr>
                <w:rFonts w:ascii="Arial" w:hAnsi="Arial" w:cs="Arial"/>
                <w:sz w:val="22"/>
                <w:szCs w:val="22"/>
              </w:rPr>
              <w:t>brinjavanje kirurškog pacijenta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Patofiziologija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fiziologija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cijelj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enja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tkiva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lokomotornog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sustava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Istegnuća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uganuća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Dislokacije. Traumatske dislokacije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habitualne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dislokacije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Prijelomi kralježnice (bez neuroloških komplikacija) i udova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Sp</w:t>
            </w:r>
            <w:r>
              <w:rPr>
                <w:rFonts w:ascii="Arial" w:hAnsi="Arial" w:cs="Arial"/>
                <w:sz w:val="22"/>
                <w:szCs w:val="22"/>
              </w:rPr>
              <w:t>ecifične bolesti šaka i stopala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PLASTIČNA I REKONSTRUKCIJSKA KIRURGIJA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Opekline: klasifikacija, liječenje, prevencij</w:t>
            </w:r>
            <w:r>
              <w:rPr>
                <w:rFonts w:ascii="Arial" w:hAnsi="Arial" w:cs="Arial"/>
                <w:sz w:val="22"/>
                <w:szCs w:val="22"/>
              </w:rPr>
              <w:t>a i rehabilitacija komplikacija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Rana rehabilitacija kirurški tretiranih bolesnika – u intenzivnoj skrbi 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628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Trauma kod djece: opće poznavanje traume i rehabilitacije kod djece, posebno rehabilitacije nako</w:t>
            </w:r>
            <w:r>
              <w:rPr>
                <w:rFonts w:ascii="Arial" w:hAnsi="Arial" w:cs="Arial"/>
                <w:sz w:val="22"/>
                <w:szCs w:val="22"/>
              </w:rPr>
              <w:t>n opeklina i amputacija u djece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 xml:space="preserve">Amputacija udova: indikacije, planiranje visine amputacije, njega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bataljka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metode sprječavanja i liječenja infekcije,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postoperacijska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rehabilitacija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Operacije u sklopu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kraniocerebralnih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ozljeda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atraumatske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patologije, operacije na kralježnici, operacije na perifernim živcima- principi i programi rehabilitacije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S PULMONALNOM I KARDIOVASKULARNOM PATOLOGIJOM I GERIJATRIJSKA PATOLOGIJA.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Kardijalna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rehabili</w:t>
            </w:r>
            <w:r>
              <w:rPr>
                <w:rFonts w:ascii="Arial" w:hAnsi="Arial" w:cs="Arial"/>
                <w:sz w:val="22"/>
                <w:szCs w:val="22"/>
              </w:rPr>
              <w:t xml:space="preserve">tacija nakon infarkta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Poznavanje principa i programa rehabilitacije bolesnika s bolestima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artrijskog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sustava:  arterijske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okluzivne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bolesti nogu - dijagnostika, mjesto i tehnologija rehabilitacije u raznim stupnjevima bolesti,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postoperacijska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rehabilitacija kod amputiranih, briga o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bataljku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Limfni sustav- principi rehabilitacije i prevencije komplikacija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NYHA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kriteriji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New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York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Heart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Association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gramStart"/>
            <w:r w:rsidRPr="00926222">
              <w:rPr>
                <w:rFonts w:ascii="Arial" w:hAnsi="Arial" w:cs="Arial"/>
                <w:sz w:val="22"/>
                <w:szCs w:val="22"/>
              </w:rPr>
              <w:t xml:space="preserve">– 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kardiolo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ki</w:t>
            </w:r>
            <w:proofErr w:type="spellEnd"/>
            <w:proofErr w:type="gram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kapacitet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pojedinog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pacijenta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. Poznavati tipove vježbi, princip terenskih kura i intervalnog treninga.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Osnovno razumijevanje akutnih i kroničnih opstruktivnih i restriktivnih sindroma. Etiologija i terapijski principi.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Principi rehabilitacije: funkcionalna procjena putem plućnih testova, aktivne i pasivne tehnike bronhalne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posturalne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drenaže, manualno lupkanje, instrumentalne tehnike, edukacija i uvježbavanje pacijenta, umjetna respiracija, potpomognuta respiracija, kućna uporaba potpomognute respiracije, tretman traheostome, oprema za asistirano disanje, nadzor i monitoring liječenja.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Razumijevanje osnova gerijatrijske patologije: epidemiologija, patologija, evolucija starenja i terapije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Indikacije kod smještaja gerijatrijskog pacijenta u kući ili u instituciji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U ONKOLOGIJI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 xml:space="preserve">Epidemiologija malignih bolesti -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incidencija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prevalencija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registar za rak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Terapijski postupci: principi kirurškog liječenja - terapijski, preventivni, dijagnostički, potporni, rehabilitacijski, radioterapija, sistemska terapija – kemoterapija,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imunoterapija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hormonska terapija, intervencijska radiologija, laserska terapija,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fotodinamička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 terapija, gensko liječenje tumora,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hipertermija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Izrada rehabilitacijskog programa - postupci: fizikalna terapija -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kinezioterapija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limfna drenaža,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elektroanalgezija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radna terapija, edukacija - prevencija komplikacija osnovne bolesti, rehabilitacijska pomagala, psihosocijalna rehabilitacija – načela, kreativna terapija, palijativna terapija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Rehabilitacije nakon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mamektomije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Komplikacije nakon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mamektomije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prevencija  i liječenje: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limfni edem,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iradijacijska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pleksopatija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kemoterapijska  periferna neuropatija, bolno rame, skapula alata  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Protokol rehabilitacije nakon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mamektomije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ocjena stupnja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limfedema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prevencija kontraktura, fizikalna terapija, 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kinezioterapija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limfna drenaža, ortopedska pomagala-privremena i definitivna opskrba, kompresijski  rukav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Rehabilitacija nakon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laringotomije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Kinezioterapija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vrata i ramenog obruča, govorna rehabilitacija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553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U PATOLOGIJI ŽIVČANOG SUSTAVA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1. Središnji živčani sustav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A) Rehabilitacija bolesnika sa traumatskom ozljedom mozga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Rana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neurorehabilitacijska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obrada –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podstrekavanje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(stimulacija), buđenje iz kome,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vertikalizacija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pozicioniranje, rana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neuropsihološka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rehabilitacija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Traheostoma,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gastrostoma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di</w:t>
            </w:r>
            <w:r>
              <w:rPr>
                <w:rFonts w:ascii="Arial" w:hAnsi="Arial" w:cs="Arial"/>
                <w:sz w:val="22"/>
                <w:szCs w:val="22"/>
              </w:rPr>
              <w:t>etetika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sprečavanje dekubitusa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Neurofiziološke dijagnostičke metode za ocjenjivanje trenutnog stanja i prognoze traumatske ozljede mozga (EEG, </w:t>
            </w: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 xml:space="preserve">SEP, MEP), terapija spastičnosti (blokade, alkoholna,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Botulinum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), promjena kanile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B) Rehabilitacija bolesnika nakon moždanog udara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Kriteriji za prijem na kompleksnu reha</w:t>
            </w:r>
            <w:r>
              <w:rPr>
                <w:rFonts w:ascii="Arial" w:hAnsi="Arial" w:cs="Arial"/>
                <w:sz w:val="22"/>
                <w:szCs w:val="22"/>
              </w:rPr>
              <w:t>bilitaciju nakon moždanog udara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Činitelji koji nepovoljno utječu na tijek rehabilitacije nakon moždanog udara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Sekun</w:t>
            </w:r>
            <w:r>
              <w:rPr>
                <w:rFonts w:ascii="Arial" w:hAnsi="Arial" w:cs="Arial"/>
                <w:sz w:val="22"/>
                <w:szCs w:val="22"/>
              </w:rPr>
              <w:t>darna prevencija moždanog udara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Osnove c</w:t>
            </w:r>
            <w:r>
              <w:rPr>
                <w:rFonts w:ascii="Arial" w:hAnsi="Arial" w:cs="Arial"/>
                <w:sz w:val="22"/>
                <w:szCs w:val="22"/>
              </w:rPr>
              <w:t>entralne boli i njeno liječenje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Osnovni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principi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suvremenih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neurofizioterapeutskih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tehnika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Bobath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metoda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Brunnstromova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tehnika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PNF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Znati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klinički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podijeliti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smetnje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govora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upoz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nati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mogućnosti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terapije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govora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Upoznati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smetnje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ponašanja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kognicije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kod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bolesnika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moždanim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ud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arom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osnovna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načela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liječenja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>C) Rehabilitacija bolesnika s ozljedama i bolestima kralježničke moždine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Etiologija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patofiziologija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ozljeda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i bolesti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kralježničke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moždine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Klinička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slika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ozljeda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i bolesti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kralježničke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moždine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Komplikacije u ranoj fazi rehabilitacije i podu</w:t>
            </w:r>
            <w:r>
              <w:rPr>
                <w:rFonts w:ascii="Arial" w:hAnsi="Arial" w:cs="Arial"/>
                <w:sz w:val="22"/>
                <w:szCs w:val="22"/>
              </w:rPr>
              <w:t>zimanje odgovarajućeg liječenja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69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Ocjena funkcionalne sposobnosti bolesnika kao osnove za propi</w:t>
            </w:r>
            <w:r>
              <w:rPr>
                <w:rFonts w:ascii="Arial" w:hAnsi="Arial" w:cs="Arial"/>
                <w:sz w:val="22"/>
                <w:szCs w:val="22"/>
              </w:rPr>
              <w:t>sivanje programa rehabilitacije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Osnove programa fizikalne terapije spinalnih b</w:t>
            </w:r>
            <w:r>
              <w:rPr>
                <w:rFonts w:ascii="Arial" w:hAnsi="Arial" w:cs="Arial"/>
                <w:sz w:val="22"/>
                <w:szCs w:val="22"/>
              </w:rPr>
              <w:t>olesnika i njegovo propisivanje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Osove programa radne terapije spinalnih b</w:t>
            </w:r>
            <w:r>
              <w:rPr>
                <w:rFonts w:ascii="Arial" w:hAnsi="Arial" w:cs="Arial"/>
                <w:sz w:val="22"/>
                <w:szCs w:val="22"/>
              </w:rPr>
              <w:t>olesnika i njegovo propisivanje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Osnove psihosocijalne reh</w:t>
            </w:r>
            <w:r>
              <w:rPr>
                <w:rFonts w:ascii="Arial" w:hAnsi="Arial" w:cs="Arial"/>
                <w:sz w:val="22"/>
                <w:szCs w:val="22"/>
              </w:rPr>
              <w:t>abilitacije spinalnih bolesnika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Ortoze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tehnička pomagala za spinalne bolesnike </w:t>
            </w:r>
            <w:r>
              <w:rPr>
                <w:rFonts w:ascii="Arial" w:hAnsi="Arial" w:cs="Arial"/>
                <w:sz w:val="22"/>
                <w:szCs w:val="22"/>
              </w:rPr>
              <w:t>- izbor, propisivane i kontrola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Osnove njege spinalnih bolesnika te načini liječenja i sprečavanja nastanka dekubitusa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Smetnje funkcioniranja mokraćnog mjehura i crijeva te mogućnosti uspostavljanja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kontinencije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Smetnje spolnih funkcija i</w:t>
            </w:r>
            <w:r>
              <w:rPr>
                <w:rFonts w:ascii="Arial" w:hAnsi="Arial" w:cs="Arial"/>
                <w:sz w:val="22"/>
                <w:szCs w:val="22"/>
              </w:rPr>
              <w:t xml:space="preserve"> mogućnosti planiranja obitelji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Kasne komplikacije kod spinalnih bolesnika i </w:t>
            </w:r>
            <w:r>
              <w:rPr>
                <w:rFonts w:ascii="Arial" w:hAnsi="Arial" w:cs="Arial"/>
                <w:sz w:val="22"/>
                <w:szCs w:val="22"/>
              </w:rPr>
              <w:t>poduzimanje odgovarajućih mjera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D) Rehabilitacija bolesnika s bolestima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ekstrapiramidnog</w:t>
            </w:r>
            <w:proofErr w:type="spellEnd"/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 živčanog sustava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Prepoznavanje komplikacija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medikamentoz</w:t>
            </w:r>
            <w:r>
              <w:rPr>
                <w:rFonts w:ascii="Arial" w:hAnsi="Arial" w:cs="Arial"/>
                <w:sz w:val="22"/>
                <w:szCs w:val="22"/>
              </w:rPr>
              <w:t>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terapije i njihovo liječenje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Prepoznavanje kognitivnih smetnji (razlikovanje između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subkortikalne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kortikalne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demencije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89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Prepoznavanje smetnji gutanja i disanja te njihova terapija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Prepoznavanje i terapija smetnji autonomnog živčanog sustava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ortostatska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hipotenzija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smetnje sfinktera, probavne smetnje, smetnje spolnih funkcija ...)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507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Poznavanje osnovnih principa rehabilitacije i podučavanje bolesnika po principu usmjerene pažnje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E) Rehabilitacija bolesnika s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multiplom</w:t>
            </w:r>
            <w:proofErr w:type="spellEnd"/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 sklerozom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Neurološki pregled i utvrđivanje bolesnikova funkcionalnog stanja odnosno pogođenosti po EDSS (po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Kurtzkeu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) (kod prijema, tijekom rehabilitacije i kod otpusta uz obaveznu ocjenu rehabilitacijskog rezultata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Propisivanje testiranja i programa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neurorehabilitacije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F) Rehabilitacija bolesnika s </w:t>
            </w:r>
            <w:proofErr w:type="spellStart"/>
            <w:r w:rsidRPr="00926222">
              <w:rPr>
                <w:rFonts w:ascii="Arial" w:hAnsi="Arial" w:cs="Arial"/>
                <w:i/>
                <w:sz w:val="22"/>
                <w:szCs w:val="22"/>
              </w:rPr>
              <w:t>neuromuskularnim</w:t>
            </w:r>
            <w:proofErr w:type="spellEnd"/>
            <w:r w:rsidRPr="00926222">
              <w:rPr>
                <w:rFonts w:ascii="Arial" w:hAnsi="Arial" w:cs="Arial"/>
                <w:i/>
                <w:sz w:val="22"/>
                <w:szCs w:val="22"/>
              </w:rPr>
              <w:t xml:space="preserve"> bolestima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dijagnostike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Fizijatr</w:t>
            </w:r>
            <w:r>
              <w:rPr>
                <w:rFonts w:ascii="Arial" w:hAnsi="Arial" w:cs="Arial"/>
                <w:sz w:val="22"/>
                <w:szCs w:val="22"/>
              </w:rPr>
              <w:t>ijski pregled bolesnika sa NMB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Fun</w:t>
            </w:r>
            <w:r>
              <w:rPr>
                <w:rFonts w:ascii="Arial" w:hAnsi="Arial" w:cs="Arial"/>
                <w:sz w:val="22"/>
                <w:szCs w:val="22"/>
              </w:rPr>
              <w:t>kcijska ocjena bolesnika sa NMB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Održavanje mišićne snage i izdržljivosti pogođenih mišića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2. Rehabilitacija bolesnika s ozljedama perifernih živaca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Mjerenje opsega gibljivosti pojedinih zglobova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Mjerenj</w:t>
            </w:r>
            <w:r>
              <w:rPr>
                <w:rFonts w:ascii="Arial" w:hAnsi="Arial" w:cs="Arial"/>
                <w:sz w:val="22"/>
                <w:szCs w:val="22"/>
              </w:rPr>
              <w:t>e opsega zglobova odnosno udova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Mišićni status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EMG nalaza zbog propisivanja o</w:t>
            </w:r>
            <w:r>
              <w:rPr>
                <w:rFonts w:ascii="Arial" w:hAnsi="Arial" w:cs="Arial"/>
                <w:sz w:val="22"/>
                <w:szCs w:val="22"/>
              </w:rPr>
              <w:t>dgovarajuće terapije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585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Procjena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urodinamskog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nalaza zbog izbor</w:t>
            </w:r>
            <w:r>
              <w:rPr>
                <w:rFonts w:ascii="Arial" w:hAnsi="Arial" w:cs="Arial"/>
                <w:sz w:val="22"/>
                <w:szCs w:val="22"/>
              </w:rPr>
              <w:t>a odgovarajućeg načina terapije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Različ</w:t>
            </w:r>
            <w:r>
              <w:rPr>
                <w:rFonts w:ascii="Arial" w:hAnsi="Arial" w:cs="Arial"/>
                <w:sz w:val="22"/>
                <w:szCs w:val="22"/>
              </w:rPr>
              <w:t xml:space="preserve">ite tehnike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reedukacije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mjehura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Katet</w:t>
            </w:r>
            <w:r>
              <w:rPr>
                <w:rFonts w:ascii="Arial" w:hAnsi="Arial" w:cs="Arial"/>
                <w:sz w:val="22"/>
                <w:szCs w:val="22"/>
              </w:rPr>
              <w:t>erizacija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mjehura kod retencije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Tehnika liječenja dekubitusa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Principi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kinezioterapije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kod b</w:t>
            </w:r>
            <w:r>
              <w:rPr>
                <w:rFonts w:ascii="Arial" w:hAnsi="Arial" w:cs="Arial"/>
                <w:sz w:val="22"/>
                <w:szCs w:val="22"/>
              </w:rPr>
              <w:t xml:space="preserve">olesnika 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flakcidnom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parezom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Tehnika postavljanja i hoda s različitim pomagalima kod</w:t>
            </w:r>
            <w:r>
              <w:rPr>
                <w:rFonts w:ascii="Arial" w:hAnsi="Arial" w:cs="Arial"/>
                <w:sz w:val="22"/>
                <w:szCs w:val="22"/>
              </w:rPr>
              <w:t xml:space="preserve"> bolesnika 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flakcidnom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parezom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Izvođenje transfera i drugih svakodnevnih aktivnosti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3. Posebni poremećaji osjetila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Komorbiditet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 na primjer: gluhoća i svježi moždani udar, sljepoća i prijelom kuka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40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NEPOKRETNI PACIJENT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380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Patofiziologija imobilizacije. Posljedice za: kardiovaskularni sustav, respiratorni sustav,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nutricijski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sustav, metabolički sustav (osteoporoza), bubreg i urološki sustav, kožu (dekubitusi), mišićni sustav, mišićno-koštani sustav,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neuropsihološki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sustav.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Prevencija i liječenje gore navedenih poremećaja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510"/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I REHABILITACIJSKA MEDICINA U SPORTU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633"/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Principi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sportske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medicine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mehanizmi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ozlje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đ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ivanja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kod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sportskih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aktivnosti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razli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itim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en-GB"/>
              </w:rPr>
              <w:t>sportovima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Prevencija ozljeđivanja primjenom brojnih postupaka fizikalne medicine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Prepoznati i procijeniti fiziološke reakcije organizma na umor, pretreniranost i druge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izmjenjene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fiziološke uvjete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Klasifikacija ozljeda (prema mehaničkim uzrocima, prema toplinskim uzrocima, infekcije kao uzroci ozljeđivanja, sindromi prenaprezanja, prema vrsti športa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Načela rehabilitacije sportskih ozljeda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Prva pomoć u sportu, osnovni principi liječenja akutnih ozljeda primjenom fizikalne terapije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Osnovni principi liječenja kroničnih stanja nakon ozljeda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Analiza funkcionalnih odnosa segmenata tijela pomoću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izokinetike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njena primje</w:t>
            </w:r>
            <w:r>
              <w:rPr>
                <w:rFonts w:ascii="Arial" w:hAnsi="Arial" w:cs="Arial"/>
                <w:sz w:val="22"/>
                <w:szCs w:val="22"/>
              </w:rPr>
              <w:t>na u rehabilitacijskim modelima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SPORT OSOBA S INVALIDITETOM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Definici</w:t>
            </w:r>
            <w:r>
              <w:rPr>
                <w:rFonts w:ascii="Arial" w:hAnsi="Arial" w:cs="Arial"/>
                <w:sz w:val="22"/>
                <w:szCs w:val="22"/>
              </w:rPr>
              <w:t>ja sporta osoba s invaliditetom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Funkcionalna klasifikacija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315"/>
          <w:jc w:val="center"/>
        </w:trPr>
        <w:tc>
          <w:tcPr>
            <w:tcW w:w="6228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Zakonitosti i princi</w:t>
            </w:r>
            <w:r>
              <w:rPr>
                <w:rFonts w:ascii="Arial" w:hAnsi="Arial" w:cs="Arial"/>
                <w:sz w:val="22"/>
                <w:szCs w:val="22"/>
              </w:rPr>
              <w:t>pi športa osoba s invaliditetom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Prilagodba sp</w:t>
            </w:r>
            <w:r>
              <w:rPr>
                <w:rFonts w:ascii="Arial" w:hAnsi="Arial" w:cs="Arial"/>
                <w:sz w:val="22"/>
                <w:szCs w:val="22"/>
              </w:rPr>
              <w:t>ortova za osobe s invaliditetom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REINTEGRACIJA ONESPOSOBLJENIH, BRIGA O ONESPOSOBLJENIMA I STARIJIMA KOD KUĆE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Opće poznavanje zdravstvenog osiguranja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mediko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-socijalnih agencija u različitim sustavima europske zajednice: sustavi zdravstvenog osiguranja - socijalnog osiguranja, </w:t>
            </w: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hospitalizacija - bolnička skrb, privatna i javna, zdravstvena skrb kod kuće, kućna njega, socijalni rad, pomoć u kući, itd.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Pomoć i nadzor telefonom i drug</w:t>
            </w:r>
            <w:r>
              <w:rPr>
                <w:rFonts w:ascii="Arial" w:hAnsi="Arial" w:cs="Arial"/>
                <w:sz w:val="22"/>
                <w:szCs w:val="22"/>
              </w:rPr>
              <w:t>im telekomunikacijskim metodama</w:t>
            </w: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622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Poznavanje općenite organizacije rehabilitacije na svim razinama </w:t>
            </w: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1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977BF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</w:p>
    <w:p w:rsidR="00E977BF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</w:p>
    <w:p w:rsidR="00E977BF" w:rsidRPr="00B92444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OBRAZAC PRAĆENJA OBAVLJENIH ZAHVATA</w:t>
      </w:r>
    </w:p>
    <w:p w:rsidR="00E977BF" w:rsidRPr="00B92444" w:rsidRDefault="00E977BF" w:rsidP="00E977BF">
      <w:pPr>
        <w:jc w:val="center"/>
        <w:rPr>
          <w:rFonts w:ascii="Arial" w:hAnsi="Arial" w:cs="Arial"/>
          <w:b/>
          <w:sz w:val="22"/>
          <w:szCs w:val="22"/>
        </w:rPr>
      </w:pPr>
      <w:r w:rsidRPr="00B92444">
        <w:rPr>
          <w:rFonts w:ascii="Arial" w:hAnsi="Arial" w:cs="Arial"/>
          <w:b/>
          <w:sz w:val="22"/>
          <w:szCs w:val="22"/>
        </w:rPr>
        <w:t>FIZIKALNA MEDICINA I REHABILITACIJA</w:t>
      </w:r>
    </w:p>
    <w:tbl>
      <w:tblPr>
        <w:tblW w:w="15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080"/>
        <w:gridCol w:w="1534"/>
        <w:gridCol w:w="86"/>
        <w:gridCol w:w="1620"/>
        <w:gridCol w:w="5458"/>
      </w:tblGrid>
      <w:tr w:rsidR="00E977BF" w:rsidRPr="00926222" w:rsidTr="0025099B">
        <w:trPr>
          <w:trHeight w:val="321"/>
          <w:jc w:val="center"/>
        </w:trPr>
        <w:tc>
          <w:tcPr>
            <w:tcW w:w="5400" w:type="dxa"/>
            <w:vMerge w:val="restart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shd w:val="clear" w:color="auto" w:fill="C0C0C0"/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Broj zahvata</w:t>
            </w: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E977BF" w:rsidRPr="00926222" w:rsidRDefault="00E977BF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458" w:type="dxa"/>
            <w:vMerge w:val="restart"/>
            <w:shd w:val="clear" w:color="auto" w:fill="auto"/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12065" r="6350" b="698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140DFD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926222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vMerge/>
            <w:shd w:val="clear" w:color="auto" w:fill="C0C0C0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458" w:type="dxa"/>
            <w:vMerge/>
            <w:shd w:val="clear" w:color="auto" w:fill="auto"/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639"/>
          <w:jc w:val="center"/>
        </w:trPr>
        <w:tc>
          <w:tcPr>
            <w:tcW w:w="540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977BF" w:rsidRPr="00926222" w:rsidTr="0025099B">
        <w:trPr>
          <w:trHeight w:val="191"/>
          <w:jc w:val="center"/>
        </w:trPr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highlight w:val="green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 xml:space="preserve">UVOD U FIZIKALNU MEDICINU I REHABILITACIJU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ind w:left="702" w:hanging="70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191"/>
          <w:jc w:val="center"/>
        </w:trPr>
        <w:tc>
          <w:tcPr>
            <w:tcW w:w="5400" w:type="dxa"/>
            <w:tcBorders>
              <w:top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BIOMEHANIKA I KINEZIOLOGIJA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</w:tcBorders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0"/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Analiza normalnog hoda i pokreta opservacijom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0"/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Analiza normalnog hoda i pokreta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instrumentarno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60"/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Evaluacija, analiza ravnoteže na kompjuteriziranoj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stabilometrijskoj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platformi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Elektromiografska analiza hoda tj. primjena površinske, kineziološke elektromiografije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34"/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Postupak testiranja hoda s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evalucijom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potroška kisika i praćenje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kardio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-parametara kod hoda na pokretnoj traci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Klinički fizijatrijski pregled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Pregled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kralježnice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zglobova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prema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kautelama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manualne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medicine -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osnovna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znanja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upoznavanje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osnovnim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tehnikama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mobilizacije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manipulacije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kralježnice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zglobova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McKenzie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Kaltenborn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Mulligan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..)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Tehnike infiltracije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aficiranih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zlgobova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Primjena i aplikacija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ortotskih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protetskih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pomagala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MMT - manualni mišićni test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Dinamometrija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Skale i upitnici</w:t>
            </w:r>
          </w:p>
        </w:tc>
        <w:tc>
          <w:tcPr>
            <w:tcW w:w="1080" w:type="dxa"/>
            <w:shd w:val="clear" w:color="auto" w:fill="C0C0C0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VAS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84"/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Likert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HAQ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BASFI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trHeight w:val="234"/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WOMAC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Barthelov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indeks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SF 36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FIM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>SCIM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</w:pPr>
            <w:r w:rsidRPr="00926222">
              <w:rPr>
                <w:rStyle w:val="UvuenotijelotekstaChar"/>
                <w:rFonts w:ascii="Arial" w:hAnsi="Arial" w:cs="Arial"/>
                <w:iCs/>
                <w:sz w:val="22"/>
                <w:szCs w:val="22"/>
              </w:rPr>
              <w:t>WISCI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Izrada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terapijskog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protokola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osnovu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funkcijske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procjene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izrada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terapijskog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protokola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evaluacija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rezultata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Bol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Elektroterapija (uključuje laser,magnetoterapiju,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ekstrakorporalnu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>,”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shock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wave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” terapiju – principi i primjena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TENS- primjena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Lokalne infiltracije po područjima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Nepokretna osoba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Ocjena funkcionalnog statusa i rehabilitacijskog potencijala nepokretne osobe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Zamjena trahealne kanile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Zamjena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nazogastrične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sonde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Postavljanje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mitele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“osmice”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 xml:space="preserve">Patologija </w:t>
            </w:r>
            <w:proofErr w:type="spellStart"/>
            <w:r w:rsidRPr="00926222">
              <w:rPr>
                <w:rFonts w:ascii="Arial" w:hAnsi="Arial" w:cs="Arial"/>
                <w:b/>
                <w:sz w:val="22"/>
                <w:szCs w:val="22"/>
              </w:rPr>
              <w:t>lokomotornog</w:t>
            </w:r>
            <w:proofErr w:type="spellEnd"/>
            <w:r w:rsidRPr="00926222">
              <w:rPr>
                <w:rFonts w:ascii="Arial" w:hAnsi="Arial" w:cs="Arial"/>
                <w:b/>
                <w:sz w:val="22"/>
                <w:szCs w:val="22"/>
              </w:rPr>
              <w:t xml:space="preserve"> sustava u odraslih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Punkcija zgloba – različiti zglobovi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Interpretacija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nalaza upalne reumatske bolesti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Interpretacija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nalaza degenerativne bolesti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Interpretacija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rtg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nalaza – traumatološki bolesnik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Interpretacija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rtg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nalaza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skolioze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Određivanje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Cobbovog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kuta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Interpretacija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nalaza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denzitometrije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kosti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Interpretacija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UZV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nalaza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lokomotronog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sustava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različiti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segmenti 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Određivanje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neurološkog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ispada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razine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lezije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Standardna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neurološka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klasifikacija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ozljede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kralježničke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moždine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ASIA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skala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potpunosti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neurološke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lezije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).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highlight w:val="darkCyan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lastRenderedPageBreak/>
              <w:t>ORTOTIKA,PROTETIKA I REHABILITACIJA OSOBA S AMPUTACIJAMA UDOVA</w:t>
            </w:r>
          </w:p>
        </w:tc>
        <w:tc>
          <w:tcPr>
            <w:tcW w:w="1080" w:type="dxa"/>
            <w:shd w:val="clear" w:color="auto" w:fill="C0C0C0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534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706" w:type="dxa"/>
            <w:gridSpan w:val="2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545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Preskripcija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ortoza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Preskripcija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invaliskih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kolica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Ocjena funkcionalnog statusa i rehabilitacijskog potencijala osobe s amputacijom 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ishoda  protetičke rehabilitacije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REUMATOLOGIJA I IZVANZGLOBNI REUMATIZAM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Funkcionalni pregled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Mjerne skale i indeksi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trHeight w:val="284"/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IZVANZGLOBNI REUMATIZAM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Infiltracija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karpalnog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kanala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Infiltracija kod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stenozirajućeg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sinovitisa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Interpretacija EMNG nalaza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Interpretacija EKG nalaza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NAKON OPEKLINA</w:t>
            </w:r>
          </w:p>
        </w:tc>
        <w:tc>
          <w:tcPr>
            <w:tcW w:w="1080" w:type="dxa"/>
            <w:shd w:val="clear" w:color="auto" w:fill="C0C0C0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Izrada programa rehabilitacije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Liječenje dekubitusa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nekrektomija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  <w:lang w:val="sv-SE"/>
              </w:rPr>
              <w:t>FIZIKALNA MEDICINA I REHABILITACIJA I SPORTSKA MEDICINA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Izokinetičko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testiranje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20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Zbrinjavanje akutne sportske ozljede –primjena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elektroanalgezije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Liječenje kroničnih sportskih ozljeda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PATOLOGIJA ŽIVČANOG SUSTAVA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NAKON TRAUMATSKE OZLJEDE MOZGA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Terapija spastičnosti –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Botulinum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Promjena kanile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NAKON MOŽDANOG UDARA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Promjena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nazogastrične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sonde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Namještaj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mitele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osmice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Testiranje pomagala za hod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Test FES-a za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ekstenzore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šake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peronealni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živac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mišićnog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onusa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po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Ashworthovoj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ljestvici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  <w:lang w:val="it-IT"/>
              </w:rPr>
              <w:t>REHABILITACIJA BOLESNIKA S OZLJEDAMA I BOLESTIMA KRALJEŽNIČNE MOŽDINE</w:t>
            </w:r>
          </w:p>
        </w:tc>
        <w:tc>
          <w:tcPr>
            <w:tcW w:w="1080" w:type="dxa"/>
            <w:shd w:val="clear" w:color="auto" w:fill="C0C0C0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534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C0C0C0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Odre</w:t>
            </w:r>
            <w:r>
              <w:rPr>
                <w:rFonts w:ascii="Arial" w:hAnsi="Arial" w:cs="Arial"/>
                <w:sz w:val="22"/>
                <w:szCs w:val="22"/>
              </w:rPr>
              <w:t>diti razinu i potpunost ozljede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Procjena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izrada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određivanje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aplikacija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spinalne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ortoze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Nekrektomija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dekubitusa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Postavljanje stal</w:t>
            </w:r>
            <w:r>
              <w:rPr>
                <w:rFonts w:ascii="Arial" w:hAnsi="Arial" w:cs="Arial"/>
                <w:sz w:val="22"/>
                <w:szCs w:val="22"/>
              </w:rPr>
              <w:t>nog katetera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Intermitentna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Zamjena kanile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S MULTIPLOM SKLEROZOM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S NEUROMUSKULARNIM BOLESTIMA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samostalno.</w:t>
            </w:r>
          </w:p>
        </w:tc>
        <w:tc>
          <w:tcPr>
            <w:tcW w:w="1080" w:type="dxa"/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BOLESNIKA S OZLJEDAMA PERIFERNIH ŽIVACA</w:t>
            </w:r>
          </w:p>
        </w:tc>
        <w:tc>
          <w:tcPr>
            <w:tcW w:w="1080" w:type="dxa"/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1706" w:type="dxa"/>
            <w:gridSpan w:val="2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5458" w:type="dxa"/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Rana rehabilitacijska obrada i procjena. Planiranje liječenja, uz mentora te samostalno.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Mjerenje opsega  pokreta </w:t>
            </w:r>
            <w:r>
              <w:rPr>
                <w:rFonts w:ascii="Arial" w:hAnsi="Arial" w:cs="Arial"/>
                <w:sz w:val="22"/>
                <w:szCs w:val="22"/>
              </w:rPr>
              <w:t>zglobova i procjena kontrakture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Mjerenje opsega i duljine udova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mišićnog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statusa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tonusa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mišića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.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>Procjena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  <w:lang w:val="it-IT"/>
              </w:rPr>
              <w:t xml:space="preserve"> EMN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nalaza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planiranje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it-IT"/>
              </w:rPr>
              <w:t>liječenja</w:t>
            </w:r>
            <w:proofErr w:type="spellEnd"/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Propisivanje različitih pomagala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Procjena ishoda, samostalno planiranje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rehabilitaciskog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procesa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PULMOLOŠKA REHABILITACIJA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lastRenderedPageBreak/>
              <w:t>Funkcionalna procjena: plućni testovi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REHABILITACIJA KARDIOVASKULARNIH BOLESTI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EKG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Telemetrija: očitavanje i interpretacija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Ergometrija: očitavanje i interpretacija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U PEDIJATRIJI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Procjena razvoja djeteta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Pregled i obrada cerebralno oštećenog djeteta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Edukacija roditelja cerebralno oštećenog djeteta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Stimulativna kineziterapija zdrave i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neurorizične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djece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Pregled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posture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 hoda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Skolioze: dijagnostika, praćenje i liječenje. Određivanje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Cobbovog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kuta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U UROLOŠKIM BOLESTIMA. SPOLNA DISFUNKCIJA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Procjena funkcije mokraćnog mjehura i sfinktera </w:t>
            </w:r>
            <w:proofErr w:type="spellStart"/>
            <w:r w:rsidRPr="00926222">
              <w:rPr>
                <w:rFonts w:ascii="Arial" w:hAnsi="Arial" w:cs="Arial"/>
                <w:sz w:val="22"/>
                <w:szCs w:val="22"/>
              </w:rPr>
              <w:t>Urodinamsko</w:t>
            </w:r>
            <w:proofErr w:type="spellEnd"/>
            <w:r w:rsidRPr="00926222">
              <w:rPr>
                <w:rFonts w:ascii="Arial" w:hAnsi="Arial" w:cs="Arial"/>
                <w:sz w:val="22"/>
                <w:szCs w:val="22"/>
              </w:rPr>
              <w:t xml:space="preserve"> ispitivanje funkcije mokraćnog mjehura Procjena spolne funkcije. Ozljeda kralježničke moždine i trudnoća.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FIZIKALNA MEDICINA I REHABILITACIJA U GERIJATRIJI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Procjena funkcionalne sposobnosti pacijenta u obavljanju aktivnosti svakodnevnog života.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lastRenderedPageBreak/>
              <w:t>FIZIKALNA MEDICINA I REHABILITACIJA U ONKOLOGIJI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Pomagala u onkološkoj rehabilitaciji. Primjena.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6222">
              <w:rPr>
                <w:rFonts w:ascii="Arial" w:hAnsi="Arial" w:cs="Arial"/>
                <w:b/>
                <w:sz w:val="22"/>
                <w:szCs w:val="22"/>
              </w:rPr>
              <w:t>REINTEGRACIJA ONESPOSOBLJENIH, BRIGA O ONESPOSOBLJENIMA I STARIJIMA KOD KUĆE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7BF" w:rsidRPr="00926222" w:rsidTr="0025099B">
        <w:trPr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Propisivanje fizikalne terapije u kući                 </w:t>
            </w:r>
          </w:p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F" w:rsidRPr="00926222" w:rsidRDefault="00E977BF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E977BF" w:rsidRDefault="00E977BF" w:rsidP="00E977BF"/>
    <w:p w:rsidR="00401EDC" w:rsidRDefault="00401EDC"/>
    <w:sectPr w:rsidR="00401EDC" w:rsidSect="00E97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341" w:rsidRDefault="00336341" w:rsidP="00B527DC">
      <w:r>
        <w:separator/>
      </w:r>
    </w:p>
  </w:endnote>
  <w:endnote w:type="continuationSeparator" w:id="0">
    <w:p w:rsidR="00336341" w:rsidRDefault="00336341" w:rsidP="00B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DC" w:rsidRDefault="00B527D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28909"/>
      <w:docPartObj>
        <w:docPartGallery w:val="Page Numbers (Bottom of Page)"/>
        <w:docPartUnique/>
      </w:docPartObj>
    </w:sdtPr>
    <w:sdtEndPr/>
    <w:sdtContent>
      <w:p w:rsidR="00B527DC" w:rsidRDefault="00B527D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B7D">
          <w:rPr>
            <w:noProof/>
          </w:rPr>
          <w:t>21</w:t>
        </w:r>
        <w:r>
          <w:fldChar w:fldCharType="end"/>
        </w:r>
      </w:p>
    </w:sdtContent>
  </w:sdt>
  <w:p w:rsidR="00B527DC" w:rsidRDefault="00B527D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DC" w:rsidRDefault="00B527D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341" w:rsidRDefault="00336341" w:rsidP="00B527DC">
      <w:r>
        <w:separator/>
      </w:r>
    </w:p>
  </w:footnote>
  <w:footnote w:type="continuationSeparator" w:id="0">
    <w:p w:rsidR="00336341" w:rsidRDefault="00336341" w:rsidP="00B5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DC" w:rsidRDefault="00B527D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DC" w:rsidRDefault="00B527D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7DC" w:rsidRDefault="00B527D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BF"/>
    <w:rsid w:val="000E6B7D"/>
    <w:rsid w:val="00336341"/>
    <w:rsid w:val="00401EDC"/>
    <w:rsid w:val="007522A9"/>
    <w:rsid w:val="0081236F"/>
    <w:rsid w:val="00871B92"/>
    <w:rsid w:val="00976B92"/>
    <w:rsid w:val="00B527DC"/>
    <w:rsid w:val="00C302BB"/>
    <w:rsid w:val="00D55DDA"/>
    <w:rsid w:val="00E9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3245"/>
  <w15:chartTrackingRefBased/>
  <w15:docId w15:val="{B09A8688-4734-454B-AE38-F93FAF90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977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977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977BF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977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977BF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977BF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977BF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977BF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977BF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977BF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977BF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977BF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977BF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977B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977BF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977B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977B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977BF"/>
    <w:rPr>
      <w:rFonts w:ascii="Arial" w:eastAsia="Times New Roman" w:hAnsi="Arial" w:cs="Arial"/>
    </w:rPr>
  </w:style>
  <w:style w:type="paragraph" w:styleId="StandardWeb">
    <w:name w:val="Normal (Web)"/>
    <w:basedOn w:val="Normal"/>
    <w:rsid w:val="00E977BF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977BF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977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977BF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977B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977BF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977BF"/>
  </w:style>
  <w:style w:type="character" w:styleId="Hiperveza">
    <w:name w:val="Hyperlink"/>
    <w:rsid w:val="00E977BF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977B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977B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977BF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977BF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977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977BF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977B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977BF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977B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977BF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977BF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977BF"/>
    <w:rPr>
      <w:b/>
      <w:bCs/>
    </w:rPr>
  </w:style>
  <w:style w:type="table" w:styleId="Reetkatablice">
    <w:name w:val="Table Grid"/>
    <w:basedOn w:val="Obinatablica"/>
    <w:rsid w:val="00E97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977BF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977BF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977BF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977BF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977BF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977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977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977BF"/>
    <w:pPr>
      <w:jc w:val="center"/>
    </w:pPr>
  </w:style>
  <w:style w:type="paragraph" w:customStyle="1" w:styleId="T-109fett">
    <w:name w:val="T-10/9 fett"/>
    <w:rsid w:val="00E977BF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977BF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977BF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977BF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977BF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977BF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977BF"/>
    <w:rPr>
      <w:sz w:val="24"/>
      <w:szCs w:val="24"/>
      <w:lang w:eastAsia="hr-HR"/>
    </w:rPr>
  </w:style>
  <w:style w:type="character" w:customStyle="1" w:styleId="CharChar">
    <w:name w:val="Char Char"/>
    <w:rsid w:val="00E977BF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977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977BF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977BF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977BF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977BF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977BF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977BF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977BF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977B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977BF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977BF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977BF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977BF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977BF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977BF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977B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977B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977BF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977BF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977BF"/>
    <w:pPr>
      <w:ind w:left="283" w:hanging="283"/>
    </w:pPr>
  </w:style>
  <w:style w:type="paragraph" w:styleId="Grafikeoznake2">
    <w:name w:val="List Bullet 2"/>
    <w:basedOn w:val="Normal"/>
    <w:autoRedefine/>
    <w:rsid w:val="00E977BF"/>
  </w:style>
  <w:style w:type="paragraph" w:styleId="Nastavakpopisa2">
    <w:name w:val="List Continue 2"/>
    <w:basedOn w:val="Normal"/>
    <w:rsid w:val="00E977BF"/>
    <w:pPr>
      <w:spacing w:after="120"/>
      <w:ind w:left="566"/>
    </w:pPr>
  </w:style>
  <w:style w:type="paragraph" w:styleId="Grafikeoznake">
    <w:name w:val="List Bullet"/>
    <w:basedOn w:val="Normal"/>
    <w:rsid w:val="00E977BF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E977BF"/>
    <w:pPr>
      <w:ind w:left="566" w:hanging="283"/>
    </w:pPr>
  </w:style>
  <w:style w:type="paragraph" w:styleId="Popis3">
    <w:name w:val="List 3"/>
    <w:basedOn w:val="Normal"/>
    <w:rsid w:val="00E977BF"/>
    <w:pPr>
      <w:ind w:left="849" w:hanging="283"/>
    </w:pPr>
  </w:style>
  <w:style w:type="paragraph" w:styleId="Grafikeoznake3">
    <w:name w:val="List Bullet 3"/>
    <w:basedOn w:val="Normal"/>
    <w:autoRedefine/>
    <w:rsid w:val="00E977BF"/>
    <w:pPr>
      <w:ind w:left="360" w:hanging="360"/>
    </w:pPr>
  </w:style>
  <w:style w:type="paragraph" w:styleId="Nastavakpopisa3">
    <w:name w:val="List Continue 3"/>
    <w:basedOn w:val="Normal"/>
    <w:rsid w:val="00E977BF"/>
    <w:pPr>
      <w:spacing w:after="120"/>
      <w:ind w:left="849"/>
    </w:pPr>
  </w:style>
  <w:style w:type="paragraph" w:styleId="Nastavakpopisa">
    <w:name w:val="List Continue"/>
    <w:basedOn w:val="Normal"/>
    <w:rsid w:val="00E977BF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977BF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977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977BF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977B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977BF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977BF"/>
    <w:pPr>
      <w:ind w:left="708"/>
    </w:pPr>
  </w:style>
  <w:style w:type="paragraph" w:customStyle="1" w:styleId="O">
    <w:name w:val="Oč"/>
    <w:basedOn w:val="Tijeloteksta3"/>
    <w:rsid w:val="00E977BF"/>
  </w:style>
  <w:style w:type="paragraph" w:customStyle="1" w:styleId="anormal0">
    <w:name w:val="anormal"/>
    <w:basedOn w:val="Normal"/>
    <w:rsid w:val="00E977BF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977BF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977BF"/>
    <w:rPr>
      <w:i/>
      <w:lang w:eastAsia="en-US"/>
    </w:rPr>
  </w:style>
  <w:style w:type="character" w:customStyle="1" w:styleId="Style1Char">
    <w:name w:val="Style1 Char"/>
    <w:link w:val="Style1"/>
    <w:rsid w:val="00E977BF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977BF"/>
    <w:rPr>
      <w:sz w:val="16"/>
      <w:szCs w:val="16"/>
    </w:rPr>
  </w:style>
  <w:style w:type="character" w:customStyle="1" w:styleId="uvlaka2CharChar">
    <w:name w:val="uvlaka 2 Char Char"/>
    <w:rsid w:val="00E977BF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977BF"/>
    <w:rPr>
      <w:rFonts w:cs="Times New Roman"/>
    </w:rPr>
  </w:style>
  <w:style w:type="paragraph" w:styleId="Blokteksta">
    <w:name w:val="Block Text"/>
    <w:basedOn w:val="Normal"/>
    <w:rsid w:val="00E977BF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977BF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977BF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977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977BF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977BF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977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977BF"/>
    <w:pPr>
      <w:spacing w:after="324"/>
    </w:pPr>
  </w:style>
  <w:style w:type="character" w:customStyle="1" w:styleId="BodyTextIndentChar">
    <w:name w:val="Body Text Indent Char"/>
    <w:rsid w:val="00E977BF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977BF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977BF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977BF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977BF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977BF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977BF"/>
    <w:pPr>
      <w:numPr>
        <w:numId w:val="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977BF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977BF"/>
    <w:pPr>
      <w:spacing w:before="100" w:beforeAutospacing="1" w:after="100" w:afterAutospacing="1"/>
    </w:pPr>
  </w:style>
  <w:style w:type="paragraph" w:customStyle="1" w:styleId="Default">
    <w:name w:val="Default"/>
    <w:rsid w:val="00E977BF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paragraph" w:customStyle="1" w:styleId="t-9-8-bez-uvl">
    <w:name w:val="t-9-8-bez-uvl"/>
    <w:basedOn w:val="Normal"/>
    <w:rsid w:val="007522A9"/>
    <w:pPr>
      <w:spacing w:before="100" w:beforeAutospacing="1" w:after="100" w:afterAutospacing="1"/>
    </w:pPr>
  </w:style>
  <w:style w:type="character" w:customStyle="1" w:styleId="kurziv">
    <w:name w:val="kurziv"/>
    <w:basedOn w:val="Zadanifontodlomka"/>
    <w:rsid w:val="00752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34</Pages>
  <Words>7198</Words>
  <Characters>41034</Characters>
  <Application>Microsoft Office Word</Application>
  <DocSecurity>0</DocSecurity>
  <Lines>341</Lines>
  <Paragraphs>96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Pek Kristina</cp:lastModifiedBy>
  <cp:revision>8</cp:revision>
  <dcterms:created xsi:type="dcterms:W3CDTF">2019-11-16T13:57:00Z</dcterms:created>
  <dcterms:modified xsi:type="dcterms:W3CDTF">2022-06-07T07:51:00Z</dcterms:modified>
</cp:coreProperties>
</file>